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68" w:rsidRDefault="0017419C" w:rsidP="00C6232E">
      <w:pPr>
        <w:tabs>
          <w:tab w:val="left" w:pos="720"/>
          <w:tab w:val="left" w:pos="1440"/>
          <w:tab w:val="left" w:pos="4068"/>
        </w:tabs>
        <w:spacing w:after="749" w:line="259" w:lineRule="auto"/>
        <w:ind w:left="852" w:right="0" w:firstLine="0"/>
      </w:pP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16"/>
        </w:rPr>
        <w:t xml:space="preserve"> </w:t>
      </w:r>
      <w:r w:rsidR="00C6232E">
        <w:rPr>
          <w:rFonts w:ascii="Arial" w:eastAsia="Arial" w:hAnsi="Arial" w:cs="Arial"/>
          <w:b/>
          <w:sz w:val="16"/>
        </w:rPr>
        <w:tab/>
      </w:r>
    </w:p>
    <w:p w:rsidR="00FA19EC" w:rsidRDefault="0017419C" w:rsidP="00C6232E">
      <w:pPr>
        <w:spacing w:after="0" w:line="259" w:lineRule="auto"/>
        <w:ind w:left="852" w:right="0" w:firstLine="0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pPr w:vertAnchor="text" w:horzAnchor="margin" w:tblpXSpec="right" w:tblpY="1079"/>
        <w:tblOverlap w:val="never"/>
        <w:tblW w:w="6491" w:type="dxa"/>
        <w:tblInd w:w="0" w:type="dxa"/>
        <w:tblCellMar>
          <w:top w:w="38" w:type="dxa"/>
          <w:left w:w="116" w:type="dxa"/>
          <w:right w:w="80" w:type="dxa"/>
        </w:tblCellMar>
        <w:tblLook w:val="04A0" w:firstRow="1" w:lastRow="0" w:firstColumn="1" w:lastColumn="0" w:noHBand="0" w:noVBand="1"/>
      </w:tblPr>
      <w:tblGrid>
        <w:gridCol w:w="2804"/>
        <w:gridCol w:w="1967"/>
        <w:gridCol w:w="1720"/>
      </w:tblGrid>
      <w:tr w:rsidR="00FA19EC" w:rsidTr="00C6232E">
        <w:trPr>
          <w:trHeight w:val="515"/>
        </w:trPr>
        <w:tc>
          <w:tcPr>
            <w:tcW w:w="28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19EC" w:rsidRPr="00D74810" w:rsidRDefault="00FA19EC" w:rsidP="00C6232E">
            <w:pPr>
              <w:spacing w:after="0" w:line="259" w:lineRule="auto"/>
              <w:ind w:left="0" w:right="0" w:firstLine="0"/>
              <w:rPr>
                <w:b/>
              </w:rPr>
            </w:pPr>
            <w:r w:rsidRPr="00D74810">
              <w:rPr>
                <w:b/>
                <w:sz w:val="18"/>
              </w:rPr>
              <w:t xml:space="preserve"> </w:t>
            </w:r>
            <w:r w:rsidRPr="00D74810">
              <w:rPr>
                <w:rFonts w:eastAsia="Arial" w:cs="Arial"/>
                <w:b/>
                <w:sz w:val="18"/>
              </w:rPr>
              <w:t xml:space="preserve"> </w:t>
            </w:r>
            <w:r w:rsidR="00D74810" w:rsidRPr="00D74810">
              <w:rPr>
                <w:rFonts w:eastAsia="Arial" w:cs="Arial"/>
                <w:b/>
                <w:sz w:val="18"/>
              </w:rPr>
              <w:t>Qualifications</w:t>
            </w:r>
          </w:p>
        </w:tc>
        <w:tc>
          <w:tcPr>
            <w:tcW w:w="19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19EC" w:rsidRDefault="00FA19EC" w:rsidP="00C6232E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8"/>
              </w:rPr>
              <w:t>Senators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19EC" w:rsidRDefault="00FA19EC" w:rsidP="00C6232E">
            <w:pPr>
              <w:spacing w:after="0" w:line="259" w:lineRule="auto"/>
              <w:ind w:left="17" w:right="0" w:firstLine="0"/>
            </w:pPr>
            <w:r>
              <w:rPr>
                <w:b/>
                <w:sz w:val="18"/>
              </w:rPr>
              <w:t>Representatives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FA19EC" w:rsidTr="00C6232E">
        <w:trPr>
          <w:trHeight w:val="531"/>
        </w:trPr>
        <w:tc>
          <w:tcPr>
            <w:tcW w:w="28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19EC" w:rsidRDefault="00FA19EC" w:rsidP="00C6232E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US Citizenship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19EC" w:rsidRDefault="00FA19EC" w:rsidP="00C6232E">
            <w:pPr>
              <w:spacing w:after="0" w:line="259" w:lineRule="auto"/>
              <w:ind w:left="0" w:right="37" w:firstLine="0"/>
              <w:jc w:val="center"/>
            </w:pPr>
          </w:p>
        </w:tc>
        <w:tc>
          <w:tcPr>
            <w:tcW w:w="1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19EC" w:rsidRDefault="00FA19EC" w:rsidP="00C6232E">
            <w:pPr>
              <w:spacing w:after="0" w:line="259" w:lineRule="auto"/>
              <w:ind w:left="0" w:right="33" w:firstLine="0"/>
              <w:jc w:val="center"/>
            </w:pPr>
          </w:p>
        </w:tc>
      </w:tr>
      <w:tr w:rsidR="00FA19EC" w:rsidTr="00C6232E">
        <w:trPr>
          <w:trHeight w:val="531"/>
        </w:trPr>
        <w:tc>
          <w:tcPr>
            <w:tcW w:w="28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19EC" w:rsidRDefault="00FA19EC" w:rsidP="00C6232E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GA Citizenship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19EC" w:rsidRDefault="00FA19EC" w:rsidP="00C6232E">
            <w:pPr>
              <w:spacing w:after="0" w:line="259" w:lineRule="auto"/>
              <w:ind w:left="0" w:right="37" w:firstLine="0"/>
              <w:jc w:val="center"/>
            </w:pPr>
          </w:p>
        </w:tc>
        <w:tc>
          <w:tcPr>
            <w:tcW w:w="1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19EC" w:rsidRDefault="00FA19EC" w:rsidP="00C6232E">
            <w:pPr>
              <w:spacing w:after="0" w:line="259" w:lineRule="auto"/>
              <w:ind w:left="0" w:right="33" w:firstLine="0"/>
              <w:jc w:val="center"/>
            </w:pPr>
          </w:p>
        </w:tc>
      </w:tr>
      <w:tr w:rsidR="00FA19EC" w:rsidTr="00C6232E">
        <w:trPr>
          <w:trHeight w:val="531"/>
        </w:trPr>
        <w:tc>
          <w:tcPr>
            <w:tcW w:w="28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19EC" w:rsidRDefault="00FA19EC" w:rsidP="00C6232E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Resident of his/her district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19EC" w:rsidRDefault="00FA19EC" w:rsidP="00C6232E">
            <w:pPr>
              <w:spacing w:after="0" w:line="259" w:lineRule="auto"/>
              <w:ind w:left="0" w:right="38" w:firstLine="0"/>
              <w:jc w:val="center"/>
            </w:pPr>
          </w:p>
        </w:tc>
        <w:tc>
          <w:tcPr>
            <w:tcW w:w="1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19EC" w:rsidRDefault="00FA19EC" w:rsidP="00C6232E">
            <w:pPr>
              <w:spacing w:after="0" w:line="259" w:lineRule="auto"/>
              <w:ind w:left="0" w:right="34" w:firstLine="0"/>
              <w:jc w:val="center"/>
            </w:pPr>
          </w:p>
        </w:tc>
      </w:tr>
      <w:tr w:rsidR="00FA19EC" w:rsidTr="00C6232E">
        <w:trPr>
          <w:trHeight w:val="531"/>
        </w:trPr>
        <w:tc>
          <w:tcPr>
            <w:tcW w:w="28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19EC" w:rsidRDefault="00FA19EC" w:rsidP="00C6232E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Age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19EC" w:rsidRDefault="00FA19EC" w:rsidP="00C6232E">
            <w:pPr>
              <w:spacing w:after="0" w:line="259" w:lineRule="auto"/>
              <w:ind w:left="0" w:right="44" w:firstLine="0"/>
              <w:jc w:val="center"/>
            </w:pPr>
          </w:p>
        </w:tc>
        <w:tc>
          <w:tcPr>
            <w:tcW w:w="1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19EC" w:rsidRDefault="00FA19EC" w:rsidP="00C6232E">
            <w:pPr>
              <w:spacing w:after="0" w:line="259" w:lineRule="auto"/>
              <w:ind w:left="0" w:right="38" w:firstLine="0"/>
              <w:jc w:val="center"/>
            </w:pPr>
          </w:p>
        </w:tc>
      </w:tr>
      <w:tr w:rsidR="00FA19EC" w:rsidTr="00C6232E">
        <w:trPr>
          <w:trHeight w:val="513"/>
        </w:trPr>
        <w:tc>
          <w:tcPr>
            <w:tcW w:w="28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19EC" w:rsidRDefault="00FA19EC" w:rsidP="00C6232E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Term Length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19EC" w:rsidRDefault="00FA19EC" w:rsidP="00C6232E">
            <w:pPr>
              <w:spacing w:after="0" w:line="259" w:lineRule="auto"/>
              <w:ind w:left="0" w:right="37" w:firstLine="0"/>
              <w:jc w:val="center"/>
            </w:pPr>
          </w:p>
        </w:tc>
        <w:tc>
          <w:tcPr>
            <w:tcW w:w="1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19EC" w:rsidRDefault="00FA19EC" w:rsidP="00C6232E">
            <w:pPr>
              <w:spacing w:after="0" w:line="259" w:lineRule="auto"/>
              <w:ind w:left="0" w:right="33" w:firstLine="0"/>
              <w:jc w:val="center"/>
            </w:pPr>
          </w:p>
        </w:tc>
      </w:tr>
    </w:tbl>
    <w:p w:rsidR="004D4A68" w:rsidRPr="00E067AF" w:rsidRDefault="0017419C">
      <w:pPr>
        <w:pStyle w:val="Heading1"/>
        <w:rPr>
          <w:sz w:val="36"/>
          <w:szCs w:val="36"/>
        </w:rPr>
      </w:pPr>
      <w:r w:rsidRPr="00E067AF">
        <w:rPr>
          <w:sz w:val="36"/>
          <w:szCs w:val="36"/>
        </w:rPr>
        <w:t xml:space="preserve">The Legislative Branch — The General Assembly </w:t>
      </w:r>
    </w:p>
    <w:p w:rsidR="004D4A68" w:rsidRDefault="004D4A68">
      <w:pPr>
        <w:sectPr w:rsidR="004D4A68">
          <w:headerReference w:type="even" r:id="rId7"/>
          <w:headerReference w:type="default" r:id="rId8"/>
          <w:headerReference w:type="first" r:id="rId9"/>
          <w:pgSz w:w="12240" w:h="15840"/>
          <w:pgMar w:top="1228" w:right="1433" w:bottom="428" w:left="1032" w:header="720" w:footer="720" w:gutter="0"/>
          <w:cols w:space="720"/>
          <w:titlePg/>
        </w:sectPr>
      </w:pPr>
    </w:p>
    <w:p w:rsidR="009F6B87" w:rsidRDefault="0017419C" w:rsidP="00FA19EC">
      <w:pPr>
        <w:ind w:left="2" w:right="0"/>
        <w:rPr>
          <w:sz w:val="22"/>
        </w:rPr>
      </w:pPr>
      <w:r>
        <w:rPr>
          <w:sz w:val="18"/>
        </w:rPr>
        <w:t xml:space="preserve">     </w:t>
      </w:r>
      <w:r w:rsidRPr="009F6B87">
        <w:rPr>
          <w:sz w:val="22"/>
        </w:rPr>
        <w:t xml:space="preserve">Georgia’s legislative branch is similar to the United States Congress in that it is </w:t>
      </w:r>
      <w:r w:rsidR="00D74810" w:rsidRPr="009F6B87">
        <w:rPr>
          <w:i/>
          <w:sz w:val="22"/>
        </w:rPr>
        <w:t>_______________</w:t>
      </w:r>
      <w:r w:rsidR="009F6B87">
        <w:rPr>
          <w:sz w:val="22"/>
        </w:rPr>
        <w:t>, or has two</w:t>
      </w:r>
      <w:r w:rsidRPr="009F6B87">
        <w:rPr>
          <w:sz w:val="22"/>
        </w:rPr>
        <w:t xml:space="preserve"> houses.  Georgia’s legislative branch is called the </w:t>
      </w:r>
      <w:r w:rsidR="009F6B87">
        <w:rPr>
          <w:sz w:val="22"/>
        </w:rPr>
        <w:t>_____________________</w:t>
      </w:r>
      <w:r w:rsidRPr="009F6B87">
        <w:rPr>
          <w:sz w:val="22"/>
        </w:rPr>
        <w:t xml:space="preserve">.  </w:t>
      </w:r>
      <w:r w:rsidR="009F6B87">
        <w:rPr>
          <w:sz w:val="22"/>
        </w:rPr>
        <w:t xml:space="preserve">   </w:t>
      </w:r>
    </w:p>
    <w:p w:rsidR="004D4A68" w:rsidRPr="009F6B87" w:rsidRDefault="009F6B87" w:rsidP="00FA19EC">
      <w:pPr>
        <w:ind w:left="2" w:right="0"/>
        <w:rPr>
          <w:sz w:val="22"/>
        </w:rPr>
        <w:sectPr w:rsidR="004D4A68" w:rsidRPr="009F6B87">
          <w:type w:val="continuous"/>
          <w:pgSz w:w="12240" w:h="15840"/>
          <w:pgMar w:top="1228" w:right="7926" w:bottom="1440" w:left="1234" w:header="720" w:footer="720" w:gutter="0"/>
          <w:cols w:space="720"/>
        </w:sectPr>
      </w:pPr>
      <w:r>
        <w:rPr>
          <w:sz w:val="22"/>
        </w:rPr>
        <w:t xml:space="preserve">   </w:t>
      </w:r>
      <w:r w:rsidR="0017419C" w:rsidRPr="009F6B87">
        <w:rPr>
          <w:sz w:val="22"/>
        </w:rPr>
        <w:t xml:space="preserve">Georgia has had a two house legislature since 1777, when the first state constitution was created.  Today those two houses are called the </w:t>
      </w:r>
      <w:r>
        <w:rPr>
          <w:sz w:val="22"/>
        </w:rPr>
        <w:t>_____________________</w:t>
      </w:r>
      <w:r w:rsidR="0017419C" w:rsidRPr="009F6B87">
        <w:rPr>
          <w:sz w:val="22"/>
        </w:rPr>
        <w:t xml:space="preserve"> and </w:t>
      </w:r>
      <w:r w:rsidR="00FA19EC" w:rsidRPr="009F6B87">
        <w:rPr>
          <w:sz w:val="22"/>
        </w:rPr>
        <w:t>th</w:t>
      </w:r>
      <w:r>
        <w:rPr>
          <w:sz w:val="22"/>
        </w:rPr>
        <w:t>e ___________</w:t>
      </w:r>
      <w:r w:rsidR="00FA19EC" w:rsidRPr="009F6B87">
        <w:rPr>
          <w:sz w:val="22"/>
        </w:rPr>
        <w:t>.  Th</w:t>
      </w:r>
      <w:r w:rsidRPr="009F6B87">
        <w:rPr>
          <w:sz w:val="22"/>
        </w:rPr>
        <w:t xml:space="preserve">e purpose of the </w:t>
      </w:r>
      <w:r w:rsidR="00D74810" w:rsidRPr="009F6B87">
        <w:rPr>
          <w:sz w:val="22"/>
        </w:rPr>
        <w:t>Genera</w:t>
      </w:r>
      <w:r>
        <w:rPr>
          <w:sz w:val="22"/>
        </w:rPr>
        <w:t>l Assembly is to make __________</w:t>
      </w:r>
      <w:r w:rsidR="000219C8">
        <w:rPr>
          <w:sz w:val="22"/>
        </w:rPr>
        <w:t xml:space="preserve">. There are a total of _______ </w:t>
      </w:r>
      <w:r w:rsidR="00C6232E">
        <w:rPr>
          <w:sz w:val="22"/>
        </w:rPr>
        <w:t xml:space="preserve"> </w:t>
      </w:r>
      <w:r w:rsidR="000219C8">
        <w:rPr>
          <w:sz w:val="22"/>
        </w:rPr>
        <w:t>representatives</w:t>
      </w:r>
      <w:r w:rsidR="00C6232E">
        <w:rPr>
          <w:sz w:val="22"/>
        </w:rPr>
        <w:t xml:space="preserve">                                                                                                 </w:t>
      </w:r>
      <w:r w:rsidR="000219C8">
        <w:rPr>
          <w:sz w:val="22"/>
        </w:rPr>
        <w:t xml:space="preserve"> and _____ senators. </w:t>
      </w:r>
    </w:p>
    <w:p w:rsidR="004D4A68" w:rsidRDefault="00C6232E" w:rsidP="00FA19EC">
      <w:pPr>
        <w:ind w:left="0" w:firstLine="0"/>
        <w:sectPr w:rsidR="004D4A68">
          <w:type w:val="continuous"/>
          <w:pgSz w:w="12240" w:h="15840"/>
          <w:pgMar w:top="1228" w:right="1417" w:bottom="1440" w:left="4873" w:header="720" w:footer="720" w:gutter="0"/>
          <w:cols w:space="720"/>
        </w:sectPr>
      </w:pPr>
      <w:r w:rsidRPr="00C6232E">
        <w:rPr>
          <w:noProof/>
        </w:rPr>
        <w:drawing>
          <wp:inline distT="0" distB="0" distL="0" distR="0">
            <wp:extent cx="1012206" cy="10058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56" cy="101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C6232E">
        <w:rPr>
          <w:noProof/>
        </w:rPr>
        <w:drawing>
          <wp:inline distT="0" distB="0" distL="0" distR="0">
            <wp:extent cx="1005840" cy="99782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79" cy="101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32E" w:rsidRDefault="00C6232E">
      <w:pPr>
        <w:pStyle w:val="Heading2"/>
      </w:pPr>
    </w:p>
    <w:p w:rsidR="004D4A68" w:rsidRDefault="00845E6E" w:rsidP="00C6232E">
      <w:pPr>
        <w:pStyle w:val="Heading2"/>
      </w:pPr>
      <w:r>
        <w:t>The Legislative Process</w:t>
      </w:r>
    </w:p>
    <w:p w:rsidR="000219C8" w:rsidRPr="00C6232E" w:rsidRDefault="0017419C" w:rsidP="00C6232E">
      <w:pPr>
        <w:tabs>
          <w:tab w:val="center" w:pos="2183"/>
        </w:tabs>
        <w:ind w:left="-8" w:right="0" w:firstLine="0"/>
        <w:rPr>
          <w:b/>
          <w:sz w:val="22"/>
        </w:rPr>
      </w:pPr>
      <w:r>
        <w:t xml:space="preserve"> </w:t>
      </w:r>
      <w:r w:rsidR="000219C8" w:rsidRPr="000219C8">
        <w:rPr>
          <w:b/>
          <w:sz w:val="22"/>
        </w:rPr>
        <w:t xml:space="preserve">Duties: </w:t>
      </w:r>
    </w:p>
    <w:p w:rsidR="004D4A68" w:rsidRDefault="000219C8">
      <w:pPr>
        <w:tabs>
          <w:tab w:val="center" w:pos="2183"/>
        </w:tabs>
        <w:ind w:left="-8" w:right="0" w:firstLine="0"/>
      </w:pPr>
      <w:r>
        <w:t>Legislative sessions</w:t>
      </w:r>
      <w:r w:rsidR="0017419C">
        <w:t xml:space="preserve"> </w:t>
      </w:r>
      <w:r>
        <w:t>begin in January and last _____________. The House of Representatives can introduce bills designed to _____________________</w:t>
      </w:r>
    </w:p>
    <w:p w:rsidR="000219C8" w:rsidRDefault="000219C8">
      <w:pPr>
        <w:tabs>
          <w:tab w:val="center" w:pos="2183"/>
        </w:tabs>
        <w:ind w:left="-8" w:right="0" w:firstLine="0"/>
      </w:pPr>
      <w:r>
        <w:t>________________________________________.</w:t>
      </w:r>
    </w:p>
    <w:p w:rsidR="000219C8" w:rsidRDefault="000219C8">
      <w:pPr>
        <w:tabs>
          <w:tab w:val="center" w:pos="2183"/>
        </w:tabs>
        <w:ind w:left="-8" w:right="0" w:firstLine="0"/>
      </w:pPr>
      <w:r>
        <w:t>The Senate can _____________________________</w:t>
      </w:r>
      <w:r>
        <w:br/>
        <w:t>________________________________________</w:t>
      </w:r>
      <w:r>
        <w:br/>
        <w:t xml:space="preserve">________________________________________. </w:t>
      </w:r>
    </w:p>
    <w:p w:rsidR="000219C8" w:rsidRDefault="000219C8">
      <w:pPr>
        <w:tabs>
          <w:tab w:val="center" w:pos="2183"/>
        </w:tabs>
        <w:ind w:left="-8" w:right="0" w:firstLine="0"/>
      </w:pPr>
    </w:p>
    <w:p w:rsidR="000219C8" w:rsidRPr="000219C8" w:rsidRDefault="000219C8">
      <w:pPr>
        <w:tabs>
          <w:tab w:val="center" w:pos="2183"/>
        </w:tabs>
        <w:ind w:left="-8" w:right="0" w:firstLine="0"/>
        <w:rPr>
          <w:b/>
          <w:sz w:val="22"/>
        </w:rPr>
      </w:pPr>
      <w:r w:rsidRPr="000219C8">
        <w:rPr>
          <w:b/>
          <w:sz w:val="22"/>
        </w:rPr>
        <w:t xml:space="preserve">Committees: </w:t>
      </w:r>
      <w:r>
        <w:rPr>
          <w:b/>
          <w:sz w:val="22"/>
        </w:rPr>
        <w:t xml:space="preserve">                                                     </w:t>
      </w:r>
      <w:r w:rsidR="00C6232E">
        <w:rPr>
          <w:b/>
          <w:sz w:val="22"/>
        </w:rPr>
        <w:t>Taxes</w:t>
      </w:r>
      <w:r>
        <w:rPr>
          <w:b/>
          <w:sz w:val="22"/>
        </w:rPr>
        <w:t>:</w:t>
      </w:r>
    </w:p>
    <w:p w:rsidR="000219C8" w:rsidRDefault="000219C8">
      <w:pPr>
        <w:tabs>
          <w:tab w:val="center" w:pos="2183"/>
        </w:tabs>
        <w:ind w:left="-8" w:right="0" w:firstLine="0"/>
      </w:pPr>
      <w:r>
        <w:t xml:space="preserve">Summarize what committees do:                               </w:t>
      </w:r>
    </w:p>
    <w:p w:rsidR="000219C8" w:rsidRDefault="000219C8">
      <w:pPr>
        <w:tabs>
          <w:tab w:val="center" w:pos="2183"/>
        </w:tabs>
        <w:ind w:left="-8" w:right="0" w:firstLine="0"/>
      </w:pPr>
    </w:p>
    <w:p w:rsidR="000219C8" w:rsidRDefault="000219C8">
      <w:pPr>
        <w:tabs>
          <w:tab w:val="center" w:pos="2183"/>
        </w:tabs>
        <w:ind w:left="-8" w:right="0" w:firstLine="0"/>
      </w:pPr>
    </w:p>
    <w:p w:rsidR="000219C8" w:rsidRDefault="000219C8">
      <w:pPr>
        <w:tabs>
          <w:tab w:val="center" w:pos="2183"/>
        </w:tabs>
        <w:ind w:left="-8" w:right="0" w:firstLine="0"/>
      </w:pPr>
    </w:p>
    <w:p w:rsidR="000219C8" w:rsidRDefault="000219C8">
      <w:pPr>
        <w:tabs>
          <w:tab w:val="center" w:pos="2183"/>
        </w:tabs>
        <w:ind w:left="-8" w:right="0" w:firstLine="0"/>
      </w:pPr>
    </w:p>
    <w:p w:rsidR="000219C8" w:rsidRDefault="000219C8" w:rsidP="000219C8">
      <w:pPr>
        <w:tabs>
          <w:tab w:val="center" w:pos="2183"/>
        </w:tabs>
        <w:ind w:left="-8" w:right="0" w:firstLine="0"/>
      </w:pPr>
    </w:p>
    <w:p w:rsidR="000219C8" w:rsidRDefault="000219C8" w:rsidP="000219C8">
      <w:pPr>
        <w:tabs>
          <w:tab w:val="center" w:pos="2183"/>
        </w:tabs>
        <w:ind w:left="-8" w:right="0" w:firstLine="0"/>
      </w:pPr>
    </w:p>
    <w:p w:rsidR="000219C8" w:rsidRDefault="000219C8" w:rsidP="000219C8">
      <w:pPr>
        <w:tabs>
          <w:tab w:val="center" w:pos="2183"/>
        </w:tabs>
        <w:ind w:left="-8" w:right="0" w:firstLine="0"/>
      </w:pPr>
    </w:p>
    <w:p w:rsidR="000219C8" w:rsidRDefault="000219C8" w:rsidP="000219C8">
      <w:pPr>
        <w:tabs>
          <w:tab w:val="center" w:pos="2183"/>
        </w:tabs>
        <w:ind w:left="-8" w:right="0" w:firstLine="0"/>
      </w:pPr>
    </w:p>
    <w:p w:rsidR="000219C8" w:rsidRPr="000219C8" w:rsidRDefault="000219C8" w:rsidP="000219C8">
      <w:pPr>
        <w:tabs>
          <w:tab w:val="center" w:pos="2183"/>
        </w:tabs>
        <w:ind w:left="-8" w:right="0" w:firstLine="0"/>
        <w:rPr>
          <w:b/>
          <w:sz w:val="22"/>
        </w:rPr>
      </w:pPr>
      <w:r w:rsidRPr="000219C8">
        <w:rPr>
          <w:b/>
          <w:sz w:val="22"/>
        </w:rPr>
        <w:t xml:space="preserve">Leadership: </w:t>
      </w:r>
    </w:p>
    <w:p w:rsidR="000219C8" w:rsidRDefault="000219C8" w:rsidP="000219C8">
      <w:pPr>
        <w:tabs>
          <w:tab w:val="center" w:pos="2183"/>
        </w:tabs>
        <w:ind w:left="-8" w:right="0" w:firstLine="0"/>
      </w:pPr>
    </w:p>
    <w:p w:rsidR="000219C8" w:rsidRDefault="000219C8" w:rsidP="000219C8">
      <w:pPr>
        <w:tabs>
          <w:tab w:val="center" w:pos="2183"/>
        </w:tabs>
        <w:ind w:left="-8" w:right="0" w:firstLine="0"/>
      </w:pPr>
      <w:r>
        <w:t>House of Representatives:</w:t>
      </w:r>
    </w:p>
    <w:p w:rsidR="000219C8" w:rsidRDefault="000219C8" w:rsidP="000219C8">
      <w:pPr>
        <w:tabs>
          <w:tab w:val="center" w:pos="2183"/>
        </w:tabs>
        <w:ind w:left="-8" w:right="0" w:firstLine="0"/>
      </w:pPr>
    </w:p>
    <w:p w:rsidR="000219C8" w:rsidRDefault="000219C8" w:rsidP="000219C8">
      <w:pPr>
        <w:tabs>
          <w:tab w:val="center" w:pos="2183"/>
        </w:tabs>
        <w:ind w:left="-8" w:right="0" w:firstLine="0"/>
      </w:pPr>
      <w:r>
        <w:t xml:space="preserve">Senate: </w:t>
      </w:r>
    </w:p>
    <w:p w:rsidR="000219C8" w:rsidRDefault="000219C8">
      <w:pPr>
        <w:tabs>
          <w:tab w:val="center" w:pos="2183"/>
        </w:tabs>
        <w:ind w:left="-8" w:right="0" w:firstLine="0"/>
      </w:pPr>
    </w:p>
    <w:p w:rsidR="000219C8" w:rsidRDefault="000219C8">
      <w:pPr>
        <w:tabs>
          <w:tab w:val="center" w:pos="2183"/>
        </w:tabs>
        <w:ind w:left="-8" w:right="0" w:firstLine="0"/>
      </w:pPr>
    </w:p>
    <w:p w:rsidR="000219C8" w:rsidRDefault="000219C8">
      <w:pPr>
        <w:tabs>
          <w:tab w:val="center" w:pos="2183"/>
        </w:tabs>
        <w:ind w:left="-8" w:right="0" w:firstLine="0"/>
      </w:pPr>
    </w:p>
    <w:p w:rsidR="000219C8" w:rsidRDefault="000219C8">
      <w:pPr>
        <w:tabs>
          <w:tab w:val="center" w:pos="2183"/>
        </w:tabs>
        <w:ind w:left="-8" w:right="0" w:firstLine="0"/>
      </w:pPr>
    </w:p>
    <w:p w:rsidR="000219C8" w:rsidRDefault="000219C8">
      <w:pPr>
        <w:tabs>
          <w:tab w:val="center" w:pos="2183"/>
        </w:tabs>
        <w:ind w:left="-8" w:right="0" w:firstLine="0"/>
      </w:pPr>
    </w:p>
    <w:p w:rsidR="000219C8" w:rsidRDefault="000219C8">
      <w:pPr>
        <w:tabs>
          <w:tab w:val="center" w:pos="2183"/>
        </w:tabs>
        <w:ind w:left="-8" w:right="0" w:firstLine="0"/>
      </w:pPr>
    </w:p>
    <w:p w:rsidR="000219C8" w:rsidRDefault="000219C8">
      <w:pPr>
        <w:tabs>
          <w:tab w:val="center" w:pos="2183"/>
        </w:tabs>
        <w:ind w:left="-8" w:right="0" w:firstLine="0"/>
      </w:pPr>
    </w:p>
    <w:p w:rsidR="000219C8" w:rsidRDefault="000219C8" w:rsidP="000219C8">
      <w:pPr>
        <w:tabs>
          <w:tab w:val="center" w:pos="2183"/>
        </w:tabs>
        <w:ind w:right="0"/>
      </w:pPr>
    </w:p>
    <w:p w:rsidR="004D4A68" w:rsidRDefault="00845E6E">
      <w:pPr>
        <w:spacing w:after="494" w:line="259" w:lineRule="auto"/>
        <w:ind w:left="-522" w:right="-531" w:firstLine="0"/>
      </w:pPr>
      <w:r>
        <w:t>f</w:t>
      </w:r>
    </w:p>
    <w:p w:rsidR="004D4A68" w:rsidRDefault="004D4A68">
      <w:pPr>
        <w:spacing w:after="0" w:line="259" w:lineRule="auto"/>
        <w:ind w:left="-518" w:right="-576" w:firstLine="0"/>
      </w:pPr>
    </w:p>
    <w:p w:rsidR="004D4A68" w:rsidRDefault="004D4A68"/>
    <w:p w:rsidR="00845E6E" w:rsidRDefault="00845E6E" w:rsidP="00845E6E">
      <w:pPr>
        <w:ind w:left="0" w:firstLine="0"/>
        <w:sectPr w:rsidR="00845E6E">
          <w:type w:val="continuous"/>
          <w:pgSz w:w="12240" w:h="15840"/>
          <w:pgMar w:top="1440" w:right="1849" w:bottom="1309" w:left="1227" w:header="720" w:footer="720" w:gutter="0"/>
          <w:cols w:num="2" w:space="720" w:equalWidth="0">
            <w:col w:w="5194" w:space="892"/>
            <w:col w:w="3078"/>
          </w:cols>
        </w:sectPr>
      </w:pPr>
    </w:p>
    <w:p w:rsidR="004D4A68" w:rsidRPr="00D74810" w:rsidRDefault="0017419C">
      <w:pPr>
        <w:pStyle w:val="Heading1"/>
        <w:spacing w:after="0"/>
        <w:ind w:left="-15" w:firstLine="715"/>
        <w:rPr>
          <w:sz w:val="36"/>
          <w:szCs w:val="36"/>
        </w:rPr>
      </w:pPr>
      <w:r w:rsidRPr="00D74810">
        <w:rPr>
          <w:sz w:val="36"/>
          <w:szCs w:val="36"/>
        </w:rPr>
        <w:t xml:space="preserve">The Executive Branch — The Governor, </w:t>
      </w:r>
      <w:r w:rsidR="00B04B91" w:rsidRPr="00D74810">
        <w:rPr>
          <w:sz w:val="36"/>
          <w:szCs w:val="36"/>
        </w:rPr>
        <w:t>Lt. Governor</w:t>
      </w:r>
      <w:r w:rsidRPr="00D74810">
        <w:rPr>
          <w:sz w:val="36"/>
          <w:szCs w:val="36"/>
        </w:rPr>
        <w:t xml:space="preserve"> and Executive Agencies </w:t>
      </w:r>
    </w:p>
    <w:tbl>
      <w:tblPr>
        <w:tblStyle w:val="TableGrid"/>
        <w:tblpPr w:vertAnchor="text" w:horzAnchor="page" w:tblpX="5101" w:tblpY="2418"/>
        <w:tblOverlap w:val="never"/>
        <w:tblW w:w="6026" w:type="dxa"/>
        <w:tblInd w:w="0" w:type="dxa"/>
        <w:tblCellMar>
          <w:top w:w="40" w:type="dxa"/>
          <w:left w:w="117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017"/>
        <w:gridCol w:w="2004"/>
      </w:tblGrid>
      <w:tr w:rsidR="00B04B91" w:rsidTr="00B04B91">
        <w:trPr>
          <w:trHeight w:val="375"/>
        </w:trPr>
        <w:tc>
          <w:tcPr>
            <w:tcW w:w="20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04B91" w:rsidRPr="00FF3759" w:rsidRDefault="00B04B91" w:rsidP="00B04B91">
            <w:pPr>
              <w:spacing w:after="0" w:line="259" w:lineRule="auto"/>
              <w:ind w:left="0" w:right="0" w:firstLine="0"/>
              <w:rPr>
                <w:b/>
              </w:rPr>
            </w:pPr>
            <w:r w:rsidRPr="00FF3759">
              <w:rPr>
                <w:b/>
              </w:rPr>
              <w:t xml:space="preserve"> </w:t>
            </w:r>
            <w:r w:rsidRPr="00FF3759">
              <w:rPr>
                <w:rFonts w:ascii="Arial" w:eastAsia="Arial" w:hAnsi="Arial" w:cs="Arial"/>
                <w:b/>
              </w:rPr>
              <w:t xml:space="preserve"> </w:t>
            </w:r>
            <w:r w:rsidR="00FF3759" w:rsidRPr="00FF3759">
              <w:rPr>
                <w:rFonts w:ascii="Arial" w:eastAsia="Arial" w:hAnsi="Arial" w:cs="Arial"/>
                <w:b/>
              </w:rPr>
              <w:t>Qualifications</w:t>
            </w:r>
          </w:p>
        </w:tc>
        <w:tc>
          <w:tcPr>
            <w:tcW w:w="20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04B91" w:rsidRDefault="00B04B91" w:rsidP="00B04B91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>Governor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04B91" w:rsidRDefault="00B04B91" w:rsidP="00B04B91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>Lt. Governor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04B91" w:rsidTr="00B04B91">
        <w:trPr>
          <w:trHeight w:val="398"/>
        </w:trPr>
        <w:tc>
          <w:tcPr>
            <w:tcW w:w="20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04B91" w:rsidRDefault="00B04B91" w:rsidP="00B04B9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US Citizenship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04B91" w:rsidRDefault="00B04B91" w:rsidP="00B04B91">
            <w:pPr>
              <w:spacing w:after="0" w:line="259" w:lineRule="auto"/>
              <w:ind w:left="0" w:right="2" w:firstLine="0"/>
              <w:jc w:val="center"/>
            </w:pPr>
            <w:r>
              <w:t>_____years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04B91" w:rsidRDefault="00B04B91" w:rsidP="00B04B91">
            <w:pPr>
              <w:spacing w:after="0" w:line="259" w:lineRule="auto"/>
              <w:ind w:left="0" w:right="3" w:firstLine="0"/>
              <w:jc w:val="center"/>
            </w:pPr>
            <w:r>
              <w:t>_____years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04B91" w:rsidTr="00B04B91">
        <w:trPr>
          <w:trHeight w:val="398"/>
        </w:trPr>
        <w:tc>
          <w:tcPr>
            <w:tcW w:w="20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04B91" w:rsidRDefault="00B04B91" w:rsidP="00B04B9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GA Citizenship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04B91" w:rsidRDefault="00B04B91" w:rsidP="00B04B91">
            <w:pPr>
              <w:spacing w:after="0" w:line="259" w:lineRule="auto"/>
              <w:ind w:left="0" w:right="4" w:firstLine="0"/>
              <w:jc w:val="center"/>
            </w:pPr>
            <w:r>
              <w:t>_____years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04B91" w:rsidRDefault="00B04B91" w:rsidP="00B04B91">
            <w:pPr>
              <w:spacing w:after="0" w:line="259" w:lineRule="auto"/>
              <w:ind w:left="0" w:right="5" w:firstLine="0"/>
              <w:jc w:val="center"/>
            </w:pPr>
            <w:r>
              <w:t>_____years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04B91" w:rsidTr="00B04B91">
        <w:trPr>
          <w:trHeight w:val="398"/>
        </w:trPr>
        <w:tc>
          <w:tcPr>
            <w:tcW w:w="20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04B91" w:rsidRDefault="00B04B91" w:rsidP="00B04B9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Age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04B91" w:rsidRDefault="00B04B91" w:rsidP="00B04B91">
            <w:pPr>
              <w:spacing w:after="0" w:line="259" w:lineRule="auto"/>
              <w:ind w:left="0" w:right="3" w:firstLine="0"/>
              <w:jc w:val="center"/>
            </w:pPr>
            <w:r>
              <w:t>_____years old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04B91" w:rsidRDefault="00B04B91" w:rsidP="00B04B91">
            <w:pPr>
              <w:spacing w:after="0" w:line="259" w:lineRule="auto"/>
              <w:ind w:left="0" w:right="4" w:firstLine="0"/>
              <w:jc w:val="center"/>
            </w:pPr>
            <w:r>
              <w:t>_____years old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04B91" w:rsidTr="00B04B91">
        <w:trPr>
          <w:trHeight w:val="774"/>
        </w:trPr>
        <w:tc>
          <w:tcPr>
            <w:tcW w:w="20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04B91" w:rsidRDefault="00B04B91" w:rsidP="00B04B9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Term of office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04B91" w:rsidRDefault="00B04B91" w:rsidP="00B04B91">
            <w:pPr>
              <w:spacing w:after="0" w:line="259" w:lineRule="auto"/>
              <w:ind w:left="0" w:right="4" w:firstLine="0"/>
              <w:jc w:val="center"/>
            </w:pPr>
            <w:r>
              <w:t xml:space="preserve">_____years (can serve </w:t>
            </w:r>
          </w:p>
          <w:p w:rsidR="00B04B91" w:rsidRDefault="00B04B91" w:rsidP="00B04B91">
            <w:pPr>
              <w:spacing w:after="0" w:line="259" w:lineRule="auto"/>
              <w:ind w:left="0" w:right="0" w:firstLine="0"/>
              <w:jc w:val="center"/>
            </w:pPr>
            <w:r>
              <w:t>consecutive terms)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04B91" w:rsidRDefault="00B04B91" w:rsidP="00B04B91">
            <w:pPr>
              <w:spacing w:after="0" w:line="259" w:lineRule="auto"/>
              <w:ind w:left="0" w:right="0" w:firstLine="0"/>
              <w:jc w:val="center"/>
            </w:pPr>
            <w:r>
              <w:t>_____years (can serve an unlimited amount of terms)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4D4A68" w:rsidRDefault="00D74810">
      <w:pPr>
        <w:spacing w:after="129" w:line="259" w:lineRule="auto"/>
        <w:ind w:left="196" w:right="-548" w:firstLine="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E5D4A30" wp14:editId="7BF3C496">
            <wp:simplePos x="0" y="0"/>
            <wp:positionH relativeFrom="margin">
              <wp:posOffset>3439795</wp:posOffset>
            </wp:positionH>
            <wp:positionV relativeFrom="paragraph">
              <wp:posOffset>10795</wp:posOffset>
            </wp:positionV>
            <wp:extent cx="1155065" cy="1181100"/>
            <wp:effectExtent l="0" t="0" r="6985" b="0"/>
            <wp:wrapNone/>
            <wp:docPr id="368" name="Picture 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Picture 36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A68" w:rsidRDefault="004D4A68">
      <w:pPr>
        <w:sectPr w:rsidR="004D4A68">
          <w:type w:val="continuous"/>
          <w:pgSz w:w="12240" w:h="15840"/>
          <w:pgMar w:top="1934" w:right="1572" w:bottom="1440" w:left="1596" w:header="720" w:footer="720" w:gutter="0"/>
          <w:cols w:space="720"/>
        </w:sectPr>
      </w:pPr>
    </w:p>
    <w:p w:rsidR="00B04B91" w:rsidRPr="000F5BA5" w:rsidRDefault="0017419C" w:rsidP="00B04B91">
      <w:pPr>
        <w:ind w:left="2" w:right="0"/>
        <w:rPr>
          <w:sz w:val="22"/>
        </w:rPr>
      </w:pPr>
      <w:r>
        <w:t xml:space="preserve">     </w:t>
      </w:r>
      <w:r w:rsidR="000F5BA5">
        <w:rPr>
          <w:sz w:val="22"/>
        </w:rPr>
        <w:t xml:space="preserve">The purpose of Georgia’s </w:t>
      </w:r>
      <w:r w:rsidR="000F5BA5" w:rsidRPr="000F5BA5">
        <w:rPr>
          <w:sz w:val="22"/>
        </w:rPr>
        <w:t xml:space="preserve">executive branch is to ____________ the laws.  The head of the executive branch is the __________________ and he/she enforces laws when signing a bill into law. </w:t>
      </w:r>
      <w:r w:rsidR="00B04B91" w:rsidRPr="000F5BA5">
        <w:rPr>
          <w:sz w:val="22"/>
        </w:rPr>
        <w:t xml:space="preserve">The Governor works with the Lt. Governor and Constitutional Officers and Executive Agencies to operate the State of Georgia.  </w:t>
      </w:r>
    </w:p>
    <w:p w:rsidR="00B04B91" w:rsidRPr="000F5BA5" w:rsidRDefault="0017419C">
      <w:pPr>
        <w:ind w:left="2" w:right="0"/>
        <w:rPr>
          <w:sz w:val="22"/>
        </w:rPr>
      </w:pPr>
      <w:r w:rsidRPr="000F5BA5">
        <w:rPr>
          <w:sz w:val="22"/>
        </w:rPr>
        <w:t>Georgia’s budget allows fo</w:t>
      </w:r>
      <w:r w:rsidR="00D74810">
        <w:rPr>
          <w:sz w:val="22"/>
        </w:rPr>
        <w:t xml:space="preserve">r spending in seven key areas: </w:t>
      </w:r>
    </w:p>
    <w:p w:rsidR="004D4A68" w:rsidRPr="000F5BA5" w:rsidRDefault="00B04B91" w:rsidP="000F5BA5">
      <w:pPr>
        <w:ind w:left="2" w:right="0"/>
        <w:rPr>
          <w:sz w:val="22"/>
        </w:rPr>
      </w:pPr>
      <w:r w:rsidRPr="000F5BA5">
        <w:rPr>
          <w:sz w:val="22"/>
        </w:rPr>
        <w:t>___________________________________________________________________________________________________</w:t>
      </w:r>
      <w:r w:rsidR="009F6B87">
        <w:rPr>
          <w:sz w:val="22"/>
        </w:rPr>
        <w:t>_____________________________</w:t>
      </w:r>
      <w:r w:rsidRPr="000F5BA5">
        <w:rPr>
          <w:sz w:val="22"/>
        </w:rPr>
        <w:t>_</w:t>
      </w:r>
      <w:r w:rsidR="0017419C" w:rsidRPr="000F5BA5">
        <w:rPr>
          <w:sz w:val="22"/>
        </w:rPr>
        <w:t xml:space="preserve">and general government.  Various agencies in the executive branch are responsible for operating these policy areas.  </w:t>
      </w:r>
    </w:p>
    <w:p w:rsidR="00D74810" w:rsidRDefault="0017419C">
      <w:pPr>
        <w:ind w:left="2" w:right="0"/>
        <w:rPr>
          <w:sz w:val="22"/>
        </w:rPr>
      </w:pPr>
      <w:r w:rsidRPr="000F5BA5">
        <w:rPr>
          <w:sz w:val="22"/>
        </w:rPr>
        <w:t xml:space="preserve">     The governor </w:t>
      </w:r>
      <w:r w:rsidR="00D74810">
        <w:rPr>
          <w:sz w:val="22"/>
        </w:rPr>
        <w:t xml:space="preserve">and lt. governor are elected by ___________________. </w:t>
      </w:r>
    </w:p>
    <w:p w:rsidR="004D4A68" w:rsidRDefault="00D74810">
      <w:pPr>
        <w:ind w:left="2" w:right="0"/>
        <w:rPr>
          <w:sz w:val="22"/>
        </w:rPr>
      </w:pPr>
      <w:r>
        <w:rPr>
          <w:sz w:val="22"/>
        </w:rPr>
        <w:t>The governor can call ______________________</w:t>
      </w:r>
    </w:p>
    <w:p w:rsidR="00D74810" w:rsidRDefault="00D74810">
      <w:pPr>
        <w:ind w:left="2" w:right="0"/>
        <w:rPr>
          <w:sz w:val="22"/>
        </w:rPr>
      </w:pPr>
      <w:r>
        <w:rPr>
          <w:sz w:val="22"/>
        </w:rPr>
        <w:t xml:space="preserve">of the General Assembly. </w:t>
      </w:r>
    </w:p>
    <w:p w:rsidR="00D74810" w:rsidRPr="000F5BA5" w:rsidRDefault="00D74810">
      <w:pPr>
        <w:ind w:left="2" w:right="0"/>
        <w:rPr>
          <w:sz w:val="22"/>
        </w:rPr>
      </w:pPr>
      <w:r w:rsidRPr="000F5BA5">
        <w:rPr>
          <w:sz w:val="22"/>
        </w:rPr>
        <w:t>The governor also has the power to __________ bills they don’t agree with.</w:t>
      </w:r>
      <w:r>
        <w:rPr>
          <w:sz w:val="22"/>
        </w:rPr>
        <w:t xml:space="preserve"> </w:t>
      </w:r>
    </w:p>
    <w:p w:rsidR="00B04B91" w:rsidRPr="000F5BA5" w:rsidRDefault="0017419C">
      <w:pPr>
        <w:ind w:left="2" w:right="0"/>
        <w:rPr>
          <w:sz w:val="22"/>
        </w:rPr>
      </w:pPr>
      <w:r w:rsidRPr="000F5BA5">
        <w:rPr>
          <w:sz w:val="22"/>
        </w:rPr>
        <w:t xml:space="preserve"> </w:t>
      </w:r>
      <w:r w:rsidR="00D74810">
        <w:rPr>
          <w:sz w:val="22"/>
        </w:rPr>
        <w:t xml:space="preserve">The ___________________ is next in line to take the governor’s place if the governor cannot finish their term. </w:t>
      </w:r>
    </w:p>
    <w:p w:rsidR="00B04B91" w:rsidRDefault="00B04B91">
      <w:pPr>
        <w:ind w:left="2" w:right="0"/>
      </w:pPr>
    </w:p>
    <w:p w:rsidR="00B04B91" w:rsidRDefault="00B04B91">
      <w:pPr>
        <w:ind w:left="2" w:right="0"/>
      </w:pPr>
    </w:p>
    <w:p w:rsidR="00B04B91" w:rsidRDefault="00B04B91">
      <w:pPr>
        <w:ind w:left="2" w:right="0"/>
      </w:pPr>
    </w:p>
    <w:p w:rsidR="00B04B91" w:rsidRDefault="00B04B91">
      <w:pPr>
        <w:ind w:left="2" w:right="0"/>
      </w:pPr>
    </w:p>
    <w:p w:rsidR="00B04B91" w:rsidRDefault="00B04B91">
      <w:pPr>
        <w:ind w:left="2" w:right="0"/>
      </w:pPr>
    </w:p>
    <w:p w:rsidR="00B04B91" w:rsidRDefault="00B04B91">
      <w:pPr>
        <w:ind w:left="2" w:right="0"/>
      </w:pPr>
    </w:p>
    <w:p w:rsidR="00B04B91" w:rsidRDefault="00B04B91">
      <w:pPr>
        <w:ind w:left="2" w:right="0"/>
      </w:pPr>
    </w:p>
    <w:p w:rsidR="00B04B91" w:rsidRDefault="00B04B91">
      <w:pPr>
        <w:ind w:left="2" w:right="0"/>
      </w:pPr>
    </w:p>
    <w:p w:rsidR="00FF3759" w:rsidRPr="00FF3759" w:rsidRDefault="00FF3759" w:rsidP="00FF3759">
      <w:pPr>
        <w:ind w:left="720" w:right="0" w:firstLine="0"/>
        <w:rPr>
          <w:b/>
        </w:rPr>
      </w:pPr>
      <w:r>
        <w:rPr>
          <w:b/>
        </w:rPr>
        <w:t xml:space="preserve">                           </w:t>
      </w:r>
    </w:p>
    <w:p w:rsidR="00B04B91" w:rsidRDefault="00B04B91">
      <w:pPr>
        <w:ind w:left="2" w:right="0"/>
      </w:pPr>
    </w:p>
    <w:p w:rsidR="00FF3759" w:rsidRPr="00FF3759" w:rsidRDefault="00FF3759" w:rsidP="00FF3759">
      <w:pPr>
        <w:ind w:left="720" w:right="0" w:firstLine="0"/>
        <w:rPr>
          <w:b/>
        </w:rPr>
      </w:pPr>
      <w:r>
        <w:rPr>
          <w:b/>
        </w:rPr>
        <w:t xml:space="preserve">                                  </w:t>
      </w:r>
    </w:p>
    <w:p w:rsidR="00B04B91" w:rsidRDefault="009F6B87">
      <w:pPr>
        <w:ind w:left="2" w:right="0"/>
      </w:pPr>
      <w:r>
        <w:rPr>
          <w:noProof/>
        </w:rPr>
        <w:drawing>
          <wp:anchor distT="0" distB="0" distL="114300" distR="114300" simplePos="0" relativeHeight="251666432" behindDoc="0" locked="0" layoutInCell="1" allowOverlap="0" wp14:anchorId="26598EA8" wp14:editId="54C27E00">
            <wp:simplePos x="0" y="0"/>
            <wp:positionH relativeFrom="margin">
              <wp:posOffset>2461260</wp:posOffset>
            </wp:positionH>
            <wp:positionV relativeFrom="paragraph">
              <wp:posOffset>249555</wp:posOffset>
            </wp:positionV>
            <wp:extent cx="3368040" cy="2308860"/>
            <wp:effectExtent l="0" t="0" r="3810" b="0"/>
            <wp:wrapTopAndBottom/>
            <wp:docPr id="434" name="Picture 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Picture 43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6804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4B91" w:rsidRDefault="00B04B91">
      <w:pPr>
        <w:ind w:left="2" w:right="0"/>
      </w:pPr>
    </w:p>
    <w:p w:rsidR="00B04B91" w:rsidRDefault="00B04B91">
      <w:pPr>
        <w:ind w:left="2" w:right="0"/>
      </w:pPr>
    </w:p>
    <w:p w:rsidR="00B04B91" w:rsidRDefault="00B04B91">
      <w:pPr>
        <w:ind w:left="2" w:right="0"/>
      </w:pPr>
    </w:p>
    <w:p w:rsidR="00B04B91" w:rsidRDefault="00B04B91">
      <w:pPr>
        <w:ind w:left="2" w:right="0"/>
      </w:pPr>
    </w:p>
    <w:p w:rsidR="00B04B91" w:rsidRDefault="00B04B91">
      <w:pPr>
        <w:ind w:left="2" w:right="0"/>
      </w:pPr>
    </w:p>
    <w:p w:rsidR="00B04B91" w:rsidRDefault="00B04B91">
      <w:pPr>
        <w:ind w:left="2" w:right="0"/>
      </w:pPr>
    </w:p>
    <w:p w:rsidR="00B04B91" w:rsidRDefault="00B04B91">
      <w:pPr>
        <w:ind w:left="2" w:right="0"/>
      </w:pPr>
    </w:p>
    <w:p w:rsidR="00B04B91" w:rsidRDefault="00B04B91">
      <w:pPr>
        <w:ind w:left="2" w:right="0"/>
      </w:pPr>
    </w:p>
    <w:p w:rsidR="00B04B91" w:rsidRDefault="00B04B91">
      <w:pPr>
        <w:ind w:left="2" w:right="0"/>
      </w:pPr>
    </w:p>
    <w:p w:rsidR="00B04B91" w:rsidRDefault="00B04B91">
      <w:pPr>
        <w:ind w:left="2" w:right="0"/>
      </w:pPr>
    </w:p>
    <w:p w:rsidR="00B04B91" w:rsidRDefault="00B04B91">
      <w:pPr>
        <w:ind w:left="2" w:right="0"/>
      </w:pPr>
    </w:p>
    <w:p w:rsidR="00FF3759" w:rsidRDefault="00FF3759">
      <w:pPr>
        <w:ind w:left="2" w:right="0"/>
      </w:pPr>
    </w:p>
    <w:p w:rsidR="00B04B91" w:rsidRDefault="00B04B91">
      <w:pPr>
        <w:ind w:left="2" w:right="0"/>
      </w:pPr>
    </w:p>
    <w:p w:rsidR="00B04B91" w:rsidRDefault="00B04B91">
      <w:pPr>
        <w:ind w:left="2" w:right="0"/>
      </w:pPr>
    </w:p>
    <w:p w:rsidR="00B04B91" w:rsidRDefault="00B04B91">
      <w:pPr>
        <w:ind w:left="2" w:right="0"/>
      </w:pPr>
    </w:p>
    <w:p w:rsidR="004D4A68" w:rsidRDefault="004D4A68" w:rsidP="00BF373C">
      <w:pPr>
        <w:ind w:left="0" w:firstLine="0"/>
        <w:sectPr w:rsidR="004D4A68" w:rsidSect="00FF3759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3198" w:space="638"/>
            <w:col w:w="2587" w:space="320"/>
            <w:col w:w="2616"/>
          </w:cols>
          <w:docGrid w:linePitch="272"/>
        </w:sectPr>
      </w:pPr>
    </w:p>
    <w:p w:rsidR="004D4A68" w:rsidRDefault="004D4A68" w:rsidP="00E067AF">
      <w:pPr>
        <w:tabs>
          <w:tab w:val="left" w:pos="3468"/>
        </w:tabs>
        <w:spacing w:after="0" w:line="259" w:lineRule="auto"/>
        <w:ind w:left="0" w:right="-372" w:firstLine="0"/>
      </w:pPr>
    </w:p>
    <w:tbl>
      <w:tblPr>
        <w:tblStyle w:val="TableGrid"/>
        <w:tblpPr w:vertAnchor="text" w:horzAnchor="margin" w:tblpXSpec="right" w:tblpY="413"/>
        <w:tblOverlap w:val="never"/>
        <w:tblW w:w="5299" w:type="dxa"/>
        <w:tblInd w:w="0" w:type="dxa"/>
        <w:tblCellMar>
          <w:top w:w="39" w:type="dxa"/>
          <w:left w:w="117" w:type="dxa"/>
          <w:right w:w="74" w:type="dxa"/>
        </w:tblCellMar>
        <w:tblLook w:val="04A0" w:firstRow="1" w:lastRow="0" w:firstColumn="1" w:lastColumn="0" w:noHBand="0" w:noVBand="1"/>
      </w:tblPr>
      <w:tblGrid>
        <w:gridCol w:w="1877"/>
        <w:gridCol w:w="3422"/>
      </w:tblGrid>
      <w:tr w:rsidR="00FF3759" w:rsidTr="009F6B87">
        <w:trPr>
          <w:trHeight w:val="208"/>
        </w:trPr>
        <w:tc>
          <w:tcPr>
            <w:tcW w:w="1877" w:type="dxa"/>
            <w:tcBorders>
              <w:top w:val="single" w:sz="9" w:space="0" w:color="000080"/>
              <w:left w:val="single" w:sz="9" w:space="0" w:color="000080"/>
              <w:bottom w:val="single" w:sz="9" w:space="0" w:color="000080"/>
              <w:right w:val="single" w:sz="9" w:space="0" w:color="000080"/>
            </w:tcBorders>
          </w:tcPr>
          <w:p w:rsidR="00FF3759" w:rsidRDefault="00FF3759" w:rsidP="00FF3759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4"/>
              </w:rPr>
              <w:t>Court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422" w:type="dxa"/>
            <w:tcBorders>
              <w:top w:val="single" w:sz="9" w:space="0" w:color="000080"/>
              <w:left w:val="single" w:sz="9" w:space="0" w:color="000080"/>
              <w:bottom w:val="single" w:sz="9" w:space="0" w:color="000080"/>
              <w:right w:val="single" w:sz="9" w:space="0" w:color="000080"/>
            </w:tcBorders>
          </w:tcPr>
          <w:p w:rsidR="00FF3759" w:rsidRDefault="00FF3759" w:rsidP="00FF3759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4"/>
              </w:rPr>
              <w:t>Duties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FF3759" w:rsidTr="009F6B87">
        <w:trPr>
          <w:trHeight w:val="299"/>
        </w:trPr>
        <w:tc>
          <w:tcPr>
            <w:tcW w:w="1877" w:type="dxa"/>
            <w:tcBorders>
              <w:top w:val="single" w:sz="9" w:space="0" w:color="000080"/>
              <w:left w:val="single" w:sz="9" w:space="0" w:color="000080"/>
              <w:bottom w:val="single" w:sz="9" w:space="0" w:color="000080"/>
              <w:right w:val="single" w:sz="9" w:space="0" w:color="000080"/>
            </w:tcBorders>
          </w:tcPr>
          <w:p w:rsidR="00FF3759" w:rsidRDefault="00FF3759" w:rsidP="00FF375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Superior                                </w:t>
            </w:r>
          </w:p>
          <w:p w:rsidR="00FF3759" w:rsidRDefault="00FF3759" w:rsidP="00FF3759">
            <w:pPr>
              <w:spacing w:after="0" w:line="259" w:lineRule="auto"/>
              <w:ind w:left="0" w:right="0" w:firstLine="0"/>
            </w:pPr>
            <w:r>
              <w:t>(Civil and Criminal)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422" w:type="dxa"/>
            <w:tcBorders>
              <w:top w:val="single" w:sz="9" w:space="0" w:color="000080"/>
              <w:left w:val="single" w:sz="9" w:space="0" w:color="000080"/>
              <w:bottom w:val="single" w:sz="9" w:space="0" w:color="000080"/>
              <w:right w:val="single" w:sz="9" w:space="0" w:color="000080"/>
            </w:tcBorders>
          </w:tcPr>
          <w:p w:rsidR="00FF3759" w:rsidRDefault="00FF3759" w:rsidP="00FF3759">
            <w:pPr>
              <w:spacing w:after="0" w:line="259" w:lineRule="auto"/>
              <w:ind w:left="1" w:right="9" w:firstLine="0"/>
            </w:pPr>
          </w:p>
          <w:p w:rsidR="00FF3759" w:rsidRDefault="00FF3759" w:rsidP="00FF3759">
            <w:pPr>
              <w:spacing w:after="0" w:line="259" w:lineRule="auto"/>
              <w:ind w:left="1" w:right="9" w:firstLine="0"/>
            </w:pPr>
          </w:p>
          <w:p w:rsidR="00FF3759" w:rsidRDefault="00FF3759" w:rsidP="00FF3759">
            <w:pPr>
              <w:spacing w:after="0" w:line="259" w:lineRule="auto"/>
              <w:ind w:left="1" w:right="9" w:firstLine="0"/>
            </w:pPr>
          </w:p>
          <w:p w:rsidR="00FF3759" w:rsidRDefault="00FF3759" w:rsidP="00FF3759">
            <w:pPr>
              <w:spacing w:after="0" w:line="259" w:lineRule="auto"/>
              <w:ind w:left="1" w:right="9" w:firstLine="0"/>
            </w:pPr>
          </w:p>
        </w:tc>
      </w:tr>
      <w:tr w:rsidR="00FF3759" w:rsidTr="009F6B87">
        <w:trPr>
          <w:trHeight w:val="587"/>
        </w:trPr>
        <w:tc>
          <w:tcPr>
            <w:tcW w:w="1877" w:type="dxa"/>
            <w:tcBorders>
              <w:top w:val="single" w:sz="9" w:space="0" w:color="000080"/>
              <w:left w:val="single" w:sz="9" w:space="0" w:color="000080"/>
              <w:bottom w:val="single" w:sz="9" w:space="0" w:color="000080"/>
              <w:right w:val="single" w:sz="9" w:space="0" w:color="000080"/>
            </w:tcBorders>
          </w:tcPr>
          <w:p w:rsidR="00FF3759" w:rsidRDefault="00FF3759" w:rsidP="00FF375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State                                        </w:t>
            </w:r>
          </w:p>
          <w:p w:rsidR="00FF3759" w:rsidRDefault="00FF3759" w:rsidP="00FF3759">
            <w:pPr>
              <w:spacing w:after="0" w:line="259" w:lineRule="auto"/>
              <w:ind w:left="0" w:right="0" w:firstLine="0"/>
            </w:pPr>
            <w:r>
              <w:t>(Civil and Criminal)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422" w:type="dxa"/>
            <w:tcBorders>
              <w:top w:val="single" w:sz="9" w:space="0" w:color="000080"/>
              <w:left w:val="single" w:sz="9" w:space="0" w:color="000080"/>
              <w:bottom w:val="single" w:sz="9" w:space="0" w:color="000080"/>
              <w:right w:val="single" w:sz="9" w:space="0" w:color="000080"/>
            </w:tcBorders>
          </w:tcPr>
          <w:p w:rsidR="00FF3759" w:rsidRDefault="00FF3759" w:rsidP="00FF3759">
            <w:pPr>
              <w:spacing w:after="0" w:line="259" w:lineRule="auto"/>
              <w:ind w:left="1" w:right="0" w:firstLine="0"/>
            </w:pPr>
          </w:p>
          <w:p w:rsidR="00FF3759" w:rsidRDefault="00FF3759" w:rsidP="00FF3759">
            <w:pPr>
              <w:spacing w:after="0" w:line="259" w:lineRule="auto"/>
              <w:ind w:left="1" w:right="0" w:firstLine="0"/>
            </w:pPr>
          </w:p>
          <w:p w:rsidR="00FF3759" w:rsidRDefault="00FF3759" w:rsidP="00FF3759">
            <w:pPr>
              <w:spacing w:after="0" w:line="259" w:lineRule="auto"/>
              <w:ind w:left="1" w:right="0" w:firstLine="0"/>
            </w:pPr>
          </w:p>
          <w:p w:rsidR="00FF3759" w:rsidRDefault="00FF3759" w:rsidP="00FF3759">
            <w:pPr>
              <w:spacing w:after="0" w:line="259" w:lineRule="auto"/>
              <w:ind w:left="1" w:right="0" w:firstLine="0"/>
            </w:pPr>
          </w:p>
        </w:tc>
      </w:tr>
      <w:tr w:rsidR="00FF3759" w:rsidTr="009F6B87">
        <w:trPr>
          <w:trHeight w:val="769"/>
        </w:trPr>
        <w:tc>
          <w:tcPr>
            <w:tcW w:w="1877" w:type="dxa"/>
            <w:tcBorders>
              <w:top w:val="single" w:sz="9" w:space="0" w:color="000080"/>
              <w:left w:val="single" w:sz="9" w:space="0" w:color="000080"/>
              <w:bottom w:val="single" w:sz="9" w:space="0" w:color="000080"/>
              <w:right w:val="single" w:sz="9" w:space="0" w:color="000080"/>
            </w:tcBorders>
          </w:tcPr>
          <w:p w:rsidR="00FF3759" w:rsidRDefault="00FF3759" w:rsidP="00FF375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Probate                                   </w:t>
            </w:r>
          </w:p>
          <w:p w:rsidR="00FF3759" w:rsidRDefault="00FF3759" w:rsidP="00FF3759">
            <w:pPr>
              <w:spacing w:after="0" w:line="259" w:lineRule="auto"/>
              <w:ind w:left="0" w:right="4" w:firstLine="0"/>
            </w:pPr>
            <w:r>
              <w:t>(Civil and if there is no state court in the county, criminal)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422" w:type="dxa"/>
            <w:tcBorders>
              <w:top w:val="single" w:sz="9" w:space="0" w:color="000080"/>
              <w:left w:val="single" w:sz="9" w:space="0" w:color="000080"/>
              <w:bottom w:val="single" w:sz="9" w:space="0" w:color="000080"/>
              <w:right w:val="single" w:sz="9" w:space="0" w:color="000080"/>
            </w:tcBorders>
          </w:tcPr>
          <w:p w:rsidR="00FF3759" w:rsidRDefault="00FF3759" w:rsidP="00FF3759">
            <w:pPr>
              <w:spacing w:after="0" w:line="259" w:lineRule="auto"/>
              <w:ind w:left="1" w:right="33" w:firstLine="0"/>
            </w:pPr>
          </w:p>
          <w:p w:rsidR="00FF3759" w:rsidRDefault="00FF3759" w:rsidP="00FF3759">
            <w:pPr>
              <w:spacing w:after="0" w:line="259" w:lineRule="auto"/>
              <w:ind w:left="1" w:right="33" w:firstLine="0"/>
            </w:pPr>
          </w:p>
          <w:p w:rsidR="00FF3759" w:rsidRDefault="00FF3759" w:rsidP="00FF3759">
            <w:pPr>
              <w:spacing w:after="0" w:line="259" w:lineRule="auto"/>
              <w:ind w:left="1" w:right="33" w:firstLine="0"/>
            </w:pPr>
          </w:p>
          <w:p w:rsidR="00FF3759" w:rsidRDefault="00FF3759" w:rsidP="00FF3759">
            <w:pPr>
              <w:spacing w:after="0" w:line="259" w:lineRule="auto"/>
              <w:ind w:left="1" w:right="33" w:firstLine="0"/>
            </w:pPr>
          </w:p>
        </w:tc>
      </w:tr>
      <w:tr w:rsidR="00FF3759" w:rsidTr="009F6B87">
        <w:trPr>
          <w:trHeight w:val="1163"/>
        </w:trPr>
        <w:tc>
          <w:tcPr>
            <w:tcW w:w="1877" w:type="dxa"/>
            <w:tcBorders>
              <w:top w:val="single" w:sz="9" w:space="0" w:color="000080"/>
              <w:left w:val="single" w:sz="9" w:space="0" w:color="000080"/>
              <w:bottom w:val="single" w:sz="9" w:space="0" w:color="000080"/>
              <w:right w:val="single" w:sz="9" w:space="0" w:color="000080"/>
            </w:tcBorders>
          </w:tcPr>
          <w:p w:rsidR="00FF3759" w:rsidRDefault="00FF3759" w:rsidP="00FF375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Magistrate                              </w:t>
            </w:r>
            <w:r>
              <w:t>(civil and criminal)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422" w:type="dxa"/>
            <w:tcBorders>
              <w:top w:val="single" w:sz="9" w:space="0" w:color="000080"/>
              <w:left w:val="single" w:sz="9" w:space="0" w:color="000080"/>
              <w:bottom w:val="single" w:sz="9" w:space="0" w:color="000080"/>
              <w:right w:val="single" w:sz="9" w:space="0" w:color="000080"/>
            </w:tcBorders>
          </w:tcPr>
          <w:p w:rsidR="00FF3759" w:rsidRDefault="00FF3759" w:rsidP="00FF3759">
            <w:pPr>
              <w:spacing w:after="0" w:line="259" w:lineRule="auto"/>
              <w:ind w:left="1" w:right="0" w:firstLine="0"/>
            </w:pPr>
          </w:p>
          <w:p w:rsidR="00FF3759" w:rsidRDefault="00FF3759" w:rsidP="00FF3759">
            <w:pPr>
              <w:spacing w:after="0" w:line="259" w:lineRule="auto"/>
              <w:ind w:left="1" w:right="0" w:firstLine="0"/>
            </w:pPr>
          </w:p>
          <w:p w:rsidR="00FF3759" w:rsidRDefault="00FF3759" w:rsidP="00FF3759">
            <w:pPr>
              <w:spacing w:after="0" w:line="259" w:lineRule="auto"/>
              <w:ind w:left="1" w:right="0" w:firstLine="0"/>
            </w:pPr>
          </w:p>
          <w:p w:rsidR="00FF3759" w:rsidRDefault="00FF3759" w:rsidP="00FF3759">
            <w:pPr>
              <w:spacing w:after="0" w:line="259" w:lineRule="auto"/>
              <w:ind w:left="1" w:right="0" w:firstLine="0"/>
            </w:pPr>
          </w:p>
          <w:p w:rsidR="00FF3759" w:rsidRDefault="00FF3759" w:rsidP="00FF3759">
            <w:pPr>
              <w:spacing w:after="0" w:line="259" w:lineRule="auto"/>
              <w:ind w:left="1" w:right="0" w:firstLine="0"/>
            </w:pPr>
          </w:p>
          <w:p w:rsidR="00FF3759" w:rsidRDefault="00FF3759" w:rsidP="00FF3759">
            <w:pPr>
              <w:spacing w:after="0" w:line="259" w:lineRule="auto"/>
              <w:ind w:left="1" w:right="0" w:firstLine="0"/>
            </w:pPr>
          </w:p>
          <w:p w:rsidR="00FF3759" w:rsidRDefault="00FF3759" w:rsidP="00FF3759">
            <w:pPr>
              <w:spacing w:after="0" w:line="259" w:lineRule="auto"/>
              <w:ind w:left="1" w:right="0" w:firstLine="0"/>
            </w:pPr>
          </w:p>
          <w:p w:rsidR="00FF3759" w:rsidRDefault="00FF3759" w:rsidP="00FF3759">
            <w:pPr>
              <w:spacing w:after="0" w:line="259" w:lineRule="auto"/>
              <w:ind w:left="1" w:right="0" w:firstLine="0"/>
            </w:pPr>
          </w:p>
        </w:tc>
      </w:tr>
      <w:tr w:rsidR="00FF3759" w:rsidTr="009F6B87">
        <w:trPr>
          <w:trHeight w:val="443"/>
        </w:trPr>
        <w:tc>
          <w:tcPr>
            <w:tcW w:w="1877" w:type="dxa"/>
            <w:tcBorders>
              <w:top w:val="single" w:sz="9" w:space="0" w:color="000080"/>
              <w:left w:val="single" w:sz="9" w:space="0" w:color="000080"/>
              <w:bottom w:val="single" w:sz="9" w:space="0" w:color="000080"/>
              <w:right w:val="single" w:sz="9" w:space="0" w:color="000080"/>
            </w:tcBorders>
          </w:tcPr>
          <w:p w:rsidR="00FF3759" w:rsidRDefault="00FF3759" w:rsidP="00FF375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Juvenile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422" w:type="dxa"/>
            <w:tcBorders>
              <w:top w:val="single" w:sz="9" w:space="0" w:color="000080"/>
              <w:left w:val="single" w:sz="9" w:space="0" w:color="000080"/>
              <w:bottom w:val="single" w:sz="9" w:space="0" w:color="000080"/>
              <w:right w:val="single" w:sz="9" w:space="0" w:color="000080"/>
            </w:tcBorders>
          </w:tcPr>
          <w:p w:rsidR="00FF3759" w:rsidRDefault="00FF3759" w:rsidP="00FF3759">
            <w:pPr>
              <w:spacing w:after="0" w:line="259" w:lineRule="auto"/>
              <w:ind w:left="1" w:right="0" w:firstLine="0"/>
            </w:pPr>
          </w:p>
          <w:p w:rsidR="00FF3759" w:rsidRDefault="00FF3759" w:rsidP="00FF3759">
            <w:pPr>
              <w:spacing w:after="0" w:line="259" w:lineRule="auto"/>
              <w:ind w:left="1" w:right="0" w:firstLine="0"/>
            </w:pPr>
          </w:p>
          <w:p w:rsidR="00FF3759" w:rsidRDefault="00FF3759" w:rsidP="00FF3759">
            <w:pPr>
              <w:spacing w:after="0" w:line="259" w:lineRule="auto"/>
              <w:ind w:left="1" w:right="0" w:firstLine="0"/>
            </w:pPr>
          </w:p>
          <w:p w:rsidR="00FF3759" w:rsidRDefault="00FF3759" w:rsidP="00FF3759">
            <w:pPr>
              <w:spacing w:after="0" w:line="259" w:lineRule="auto"/>
              <w:ind w:left="1" w:right="0" w:firstLine="0"/>
            </w:pPr>
          </w:p>
          <w:p w:rsidR="00FF3759" w:rsidRDefault="00FF3759" w:rsidP="00FF3759">
            <w:pPr>
              <w:spacing w:after="0" w:line="259" w:lineRule="auto"/>
              <w:ind w:left="1" w:right="0" w:firstLine="0"/>
            </w:pPr>
          </w:p>
          <w:p w:rsidR="00FF3759" w:rsidRDefault="00FF3759" w:rsidP="00FF3759">
            <w:pPr>
              <w:spacing w:after="0" w:line="259" w:lineRule="auto"/>
              <w:ind w:left="1" w:right="0" w:firstLine="0"/>
            </w:pPr>
          </w:p>
          <w:p w:rsidR="00FF3759" w:rsidRDefault="00FF3759" w:rsidP="00FF3759">
            <w:pPr>
              <w:spacing w:after="0" w:line="259" w:lineRule="auto"/>
              <w:ind w:left="1" w:right="0" w:firstLine="0"/>
            </w:pPr>
          </w:p>
        </w:tc>
      </w:tr>
      <w:tr w:rsidR="00FF3759" w:rsidTr="009F6B87">
        <w:trPr>
          <w:trHeight w:val="875"/>
        </w:trPr>
        <w:tc>
          <w:tcPr>
            <w:tcW w:w="1877" w:type="dxa"/>
            <w:tcBorders>
              <w:top w:val="single" w:sz="9" w:space="0" w:color="000080"/>
              <w:left w:val="single" w:sz="9" w:space="0" w:color="000080"/>
              <w:bottom w:val="single" w:sz="9" w:space="0" w:color="000080"/>
              <w:right w:val="single" w:sz="9" w:space="0" w:color="000080"/>
            </w:tcBorders>
          </w:tcPr>
          <w:p w:rsidR="00FF3759" w:rsidRDefault="00FF3759" w:rsidP="00FF375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Court of Appeals 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422" w:type="dxa"/>
            <w:tcBorders>
              <w:top w:val="single" w:sz="9" w:space="0" w:color="000080"/>
              <w:left w:val="single" w:sz="9" w:space="0" w:color="000080"/>
              <w:bottom w:val="single" w:sz="9" w:space="0" w:color="000080"/>
              <w:right w:val="single" w:sz="9" w:space="0" w:color="000080"/>
            </w:tcBorders>
          </w:tcPr>
          <w:p w:rsidR="00FF3759" w:rsidRDefault="00FF3759" w:rsidP="00FF3759">
            <w:pPr>
              <w:spacing w:after="0" w:line="259" w:lineRule="auto"/>
              <w:ind w:left="1" w:right="49" w:firstLine="0"/>
            </w:pPr>
          </w:p>
          <w:p w:rsidR="00FF3759" w:rsidRDefault="00FF3759" w:rsidP="00FF3759">
            <w:pPr>
              <w:spacing w:after="0" w:line="259" w:lineRule="auto"/>
              <w:ind w:left="1" w:right="49" w:firstLine="0"/>
            </w:pPr>
          </w:p>
          <w:p w:rsidR="00FF3759" w:rsidRDefault="00FF3759" w:rsidP="00FF3759">
            <w:pPr>
              <w:spacing w:after="0" w:line="259" w:lineRule="auto"/>
              <w:ind w:left="1" w:right="49" w:firstLine="0"/>
            </w:pPr>
          </w:p>
          <w:p w:rsidR="00FF3759" w:rsidRDefault="00FF3759" w:rsidP="00FF3759">
            <w:pPr>
              <w:spacing w:after="0" w:line="259" w:lineRule="auto"/>
              <w:ind w:left="1" w:right="49" w:firstLine="0"/>
            </w:pPr>
          </w:p>
          <w:p w:rsidR="00FF3759" w:rsidRDefault="00FF3759" w:rsidP="00FF3759">
            <w:pPr>
              <w:spacing w:after="0" w:line="259" w:lineRule="auto"/>
              <w:ind w:left="1" w:right="49" w:firstLine="0"/>
            </w:pPr>
          </w:p>
          <w:p w:rsidR="00FF3759" w:rsidRDefault="00FF3759" w:rsidP="00FF3759">
            <w:pPr>
              <w:spacing w:after="0" w:line="259" w:lineRule="auto"/>
              <w:ind w:left="1" w:right="49" w:firstLine="0"/>
            </w:pPr>
          </w:p>
          <w:p w:rsidR="00FF3759" w:rsidRDefault="00FF3759" w:rsidP="00FF3759">
            <w:pPr>
              <w:spacing w:after="0" w:line="259" w:lineRule="auto"/>
              <w:ind w:left="1" w:right="49" w:firstLine="0"/>
            </w:pPr>
          </w:p>
          <w:p w:rsidR="00FF3759" w:rsidRDefault="00FF3759" w:rsidP="00FF3759">
            <w:pPr>
              <w:spacing w:after="0" w:line="259" w:lineRule="auto"/>
              <w:ind w:left="1" w:right="49" w:firstLine="0"/>
            </w:pPr>
          </w:p>
        </w:tc>
      </w:tr>
      <w:tr w:rsidR="00FF3759" w:rsidTr="009F6B87">
        <w:trPr>
          <w:trHeight w:val="1637"/>
        </w:trPr>
        <w:tc>
          <w:tcPr>
            <w:tcW w:w="1877" w:type="dxa"/>
            <w:tcBorders>
              <w:top w:val="single" w:sz="9" w:space="0" w:color="000080"/>
              <w:left w:val="single" w:sz="9" w:space="0" w:color="000080"/>
              <w:bottom w:val="single" w:sz="9" w:space="0" w:color="000080"/>
              <w:right w:val="single" w:sz="9" w:space="0" w:color="000080"/>
            </w:tcBorders>
          </w:tcPr>
          <w:p w:rsidR="00FF3759" w:rsidRDefault="00FF3759" w:rsidP="00FF375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Supreme Court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422" w:type="dxa"/>
            <w:tcBorders>
              <w:top w:val="single" w:sz="9" w:space="0" w:color="000080"/>
              <w:left w:val="single" w:sz="9" w:space="0" w:color="000080"/>
              <w:bottom w:val="single" w:sz="9" w:space="0" w:color="000080"/>
              <w:right w:val="single" w:sz="9" w:space="0" w:color="000080"/>
            </w:tcBorders>
          </w:tcPr>
          <w:p w:rsidR="00FF3759" w:rsidRDefault="00FF3759" w:rsidP="00FF3759">
            <w:pPr>
              <w:spacing w:after="0" w:line="259" w:lineRule="auto"/>
              <w:ind w:left="1" w:right="0" w:firstLine="0"/>
              <w:rPr>
                <w:rFonts w:ascii="Arial" w:eastAsia="Arial" w:hAnsi="Arial" w:cs="Arial"/>
                <w:sz w:val="18"/>
              </w:rPr>
            </w:pPr>
          </w:p>
          <w:p w:rsidR="00FF3759" w:rsidRDefault="00FF3759" w:rsidP="00FF3759">
            <w:pPr>
              <w:spacing w:after="0" w:line="259" w:lineRule="auto"/>
              <w:ind w:left="1" w:right="0" w:firstLine="0"/>
              <w:rPr>
                <w:rFonts w:ascii="Arial" w:eastAsia="Arial" w:hAnsi="Arial" w:cs="Arial"/>
                <w:sz w:val="18"/>
              </w:rPr>
            </w:pPr>
          </w:p>
          <w:p w:rsidR="00FF3759" w:rsidRDefault="00FF3759" w:rsidP="00FF3759">
            <w:pPr>
              <w:spacing w:after="0" w:line="259" w:lineRule="auto"/>
              <w:ind w:left="1" w:right="0" w:firstLine="0"/>
              <w:rPr>
                <w:rFonts w:ascii="Arial" w:eastAsia="Arial" w:hAnsi="Arial" w:cs="Arial"/>
                <w:sz w:val="18"/>
              </w:rPr>
            </w:pPr>
          </w:p>
          <w:p w:rsidR="00FF3759" w:rsidRDefault="00FF3759" w:rsidP="00FF3759">
            <w:pPr>
              <w:spacing w:after="0" w:line="259" w:lineRule="auto"/>
              <w:ind w:left="1" w:right="0" w:firstLine="0"/>
              <w:rPr>
                <w:rFonts w:ascii="Arial" w:eastAsia="Arial" w:hAnsi="Arial" w:cs="Arial"/>
                <w:sz w:val="18"/>
              </w:rPr>
            </w:pPr>
          </w:p>
          <w:p w:rsidR="00FF3759" w:rsidRDefault="00FF3759" w:rsidP="00FF3759">
            <w:pPr>
              <w:spacing w:after="0" w:line="259" w:lineRule="auto"/>
              <w:ind w:left="1" w:right="0" w:firstLine="0"/>
              <w:rPr>
                <w:rFonts w:ascii="Arial" w:eastAsia="Arial" w:hAnsi="Arial" w:cs="Arial"/>
                <w:sz w:val="18"/>
              </w:rPr>
            </w:pPr>
          </w:p>
          <w:p w:rsidR="00FF3759" w:rsidRDefault="00FF3759" w:rsidP="00FF3759">
            <w:pPr>
              <w:spacing w:after="0" w:line="259" w:lineRule="auto"/>
              <w:ind w:left="1" w:right="0" w:firstLine="0"/>
              <w:rPr>
                <w:rFonts w:ascii="Arial" w:eastAsia="Arial" w:hAnsi="Arial" w:cs="Arial"/>
                <w:sz w:val="18"/>
              </w:rPr>
            </w:pPr>
          </w:p>
          <w:p w:rsidR="00FF3759" w:rsidRDefault="00FF3759" w:rsidP="00FF3759">
            <w:pPr>
              <w:spacing w:after="0" w:line="259" w:lineRule="auto"/>
              <w:ind w:left="1" w:right="0" w:firstLine="0"/>
              <w:rPr>
                <w:rFonts w:ascii="Arial" w:eastAsia="Arial" w:hAnsi="Arial" w:cs="Arial"/>
                <w:sz w:val="18"/>
              </w:rPr>
            </w:pPr>
          </w:p>
          <w:p w:rsidR="00FF3759" w:rsidRDefault="00FF3759" w:rsidP="00FF3759">
            <w:pPr>
              <w:spacing w:after="0" w:line="259" w:lineRule="auto"/>
              <w:ind w:left="1" w:righ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4D4A68" w:rsidRPr="000F5BA5" w:rsidRDefault="000F5BA5" w:rsidP="00BF373C">
      <w:pPr>
        <w:pStyle w:val="Heading1"/>
        <w:ind w:left="0" w:firstLine="0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330835</wp:posOffset>
            </wp:positionH>
            <wp:positionV relativeFrom="paragraph">
              <wp:posOffset>299085</wp:posOffset>
            </wp:positionV>
            <wp:extent cx="1059180" cy="1043940"/>
            <wp:effectExtent l="0" t="0" r="7620" b="3810"/>
            <wp:wrapSquare wrapText="bothSides"/>
            <wp:docPr id="532" name="Picture 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Picture 53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73C">
        <w:rPr>
          <w:sz w:val="36"/>
          <w:szCs w:val="36"/>
        </w:rPr>
        <w:t xml:space="preserve">               </w:t>
      </w:r>
      <w:r w:rsidR="0017419C" w:rsidRPr="000F5BA5">
        <w:rPr>
          <w:sz w:val="36"/>
          <w:szCs w:val="36"/>
        </w:rPr>
        <w:t xml:space="preserve">The Judicial Branch — Georgia’s Court System </w:t>
      </w:r>
    </w:p>
    <w:p w:rsidR="000F5BA5" w:rsidRDefault="000F5BA5" w:rsidP="000F5BA5">
      <w:pPr>
        <w:spacing w:after="2" w:line="237" w:lineRule="auto"/>
        <w:ind w:left="217" w:right="0" w:firstLine="0"/>
        <w:rPr>
          <w:b/>
          <w:color w:val="333333"/>
          <w:sz w:val="18"/>
        </w:rPr>
      </w:pPr>
    </w:p>
    <w:p w:rsidR="000F5BA5" w:rsidRDefault="000F5BA5" w:rsidP="000F5BA5">
      <w:pPr>
        <w:spacing w:after="2" w:line="237" w:lineRule="auto"/>
        <w:ind w:left="217" w:right="0" w:firstLine="0"/>
        <w:rPr>
          <w:b/>
          <w:color w:val="333333"/>
          <w:sz w:val="18"/>
        </w:rPr>
      </w:pPr>
    </w:p>
    <w:p w:rsidR="000F5BA5" w:rsidRDefault="000F5BA5" w:rsidP="000F5BA5">
      <w:pPr>
        <w:spacing w:after="2" w:line="237" w:lineRule="auto"/>
        <w:ind w:left="217" w:right="0" w:firstLine="0"/>
        <w:rPr>
          <w:b/>
          <w:color w:val="333333"/>
          <w:sz w:val="18"/>
        </w:rPr>
      </w:pPr>
    </w:p>
    <w:p w:rsidR="000F5BA5" w:rsidRDefault="000F5BA5" w:rsidP="000F5BA5">
      <w:pPr>
        <w:spacing w:after="2" w:line="237" w:lineRule="auto"/>
        <w:ind w:left="217" w:right="0" w:firstLine="0"/>
        <w:rPr>
          <w:b/>
          <w:color w:val="333333"/>
          <w:sz w:val="18"/>
        </w:rPr>
      </w:pPr>
    </w:p>
    <w:p w:rsidR="000F5BA5" w:rsidRDefault="000F5BA5" w:rsidP="000F5BA5">
      <w:pPr>
        <w:spacing w:after="2" w:line="237" w:lineRule="auto"/>
        <w:ind w:left="217" w:right="0" w:firstLine="0"/>
        <w:rPr>
          <w:b/>
          <w:color w:val="333333"/>
          <w:sz w:val="18"/>
        </w:rPr>
      </w:pPr>
    </w:p>
    <w:p w:rsidR="000F5BA5" w:rsidRDefault="000F5BA5" w:rsidP="000F5BA5">
      <w:pPr>
        <w:spacing w:after="2" w:line="237" w:lineRule="auto"/>
        <w:ind w:left="217" w:right="0" w:firstLine="0"/>
        <w:rPr>
          <w:b/>
          <w:color w:val="333333"/>
          <w:sz w:val="18"/>
        </w:rPr>
      </w:pPr>
    </w:p>
    <w:p w:rsidR="000F5BA5" w:rsidRDefault="000F5BA5" w:rsidP="000F5BA5">
      <w:pPr>
        <w:spacing w:after="2" w:line="237" w:lineRule="auto"/>
        <w:ind w:left="217" w:right="0" w:firstLine="0"/>
        <w:rPr>
          <w:b/>
          <w:color w:val="333333"/>
          <w:sz w:val="18"/>
        </w:rPr>
      </w:pPr>
    </w:p>
    <w:p w:rsidR="000F5BA5" w:rsidRDefault="000F5BA5" w:rsidP="000F5BA5">
      <w:pPr>
        <w:spacing w:after="2" w:line="237" w:lineRule="auto"/>
        <w:ind w:left="217" w:right="0" w:firstLine="0"/>
        <w:rPr>
          <w:b/>
          <w:color w:val="333333"/>
          <w:sz w:val="18"/>
        </w:rPr>
      </w:pPr>
    </w:p>
    <w:p w:rsidR="000F5BA5" w:rsidRDefault="000F5BA5" w:rsidP="000F5BA5">
      <w:pPr>
        <w:spacing w:after="2" w:line="237" w:lineRule="auto"/>
        <w:ind w:left="217" w:right="0" w:firstLine="0"/>
        <w:rPr>
          <w:b/>
          <w:color w:val="333333"/>
          <w:sz w:val="18"/>
        </w:rPr>
      </w:pPr>
    </w:p>
    <w:p w:rsidR="004D4A68" w:rsidRDefault="00FF3759" w:rsidP="00FF3759">
      <w:pPr>
        <w:ind w:left="0" w:right="0" w:firstLine="0"/>
        <w:rPr>
          <w:i/>
          <w:sz w:val="22"/>
        </w:rPr>
      </w:pPr>
      <w:r>
        <w:rPr>
          <w:b/>
          <w:color w:val="333333"/>
          <w:sz w:val="18"/>
        </w:rPr>
        <w:t xml:space="preserve">    </w:t>
      </w:r>
      <w:r w:rsidR="0017419C" w:rsidRPr="00FF3759">
        <w:rPr>
          <w:sz w:val="22"/>
        </w:rPr>
        <w:t xml:space="preserve">Georgia’s Courts fall in one of two categories — </w:t>
      </w:r>
      <w:r>
        <w:rPr>
          <w:i/>
          <w:sz w:val="22"/>
        </w:rPr>
        <w:t>_______</w:t>
      </w:r>
      <w:r w:rsidR="009F6B87">
        <w:rPr>
          <w:i/>
          <w:sz w:val="22"/>
        </w:rPr>
        <w:t>_________</w:t>
      </w:r>
      <w:r>
        <w:rPr>
          <w:i/>
          <w:sz w:val="22"/>
        </w:rPr>
        <w:t>______</w:t>
      </w:r>
    </w:p>
    <w:p w:rsidR="00FF3759" w:rsidRPr="00FF3759" w:rsidRDefault="00FF3759" w:rsidP="00FF3759">
      <w:pPr>
        <w:ind w:left="0" w:right="0" w:firstLine="0"/>
        <w:rPr>
          <w:sz w:val="22"/>
        </w:rPr>
      </w:pPr>
      <w:r>
        <w:rPr>
          <w:i/>
          <w:sz w:val="22"/>
        </w:rPr>
        <w:t xml:space="preserve">&amp; </w:t>
      </w:r>
      <w:r w:rsidR="009F6B87">
        <w:rPr>
          <w:i/>
          <w:sz w:val="22"/>
        </w:rPr>
        <w:t xml:space="preserve"> </w:t>
      </w:r>
      <w:r>
        <w:rPr>
          <w:i/>
          <w:sz w:val="22"/>
        </w:rPr>
        <w:t>______________________.</w:t>
      </w:r>
    </w:p>
    <w:p w:rsidR="00E067AF" w:rsidRDefault="0017419C">
      <w:pPr>
        <w:ind w:left="2" w:right="0"/>
        <w:rPr>
          <w:sz w:val="22"/>
        </w:rPr>
      </w:pPr>
      <w:r w:rsidRPr="00FF3759">
        <w:rPr>
          <w:sz w:val="22"/>
        </w:rPr>
        <w:t xml:space="preserve">     Trial courts have original jurisdiction; they are the first court to hear a case.  </w:t>
      </w:r>
    </w:p>
    <w:p w:rsidR="004D4A68" w:rsidRPr="00FF3759" w:rsidRDefault="0017419C">
      <w:pPr>
        <w:ind w:left="2" w:right="0"/>
        <w:rPr>
          <w:sz w:val="22"/>
        </w:rPr>
      </w:pPr>
      <w:r w:rsidRPr="00FF3759">
        <w:rPr>
          <w:sz w:val="22"/>
        </w:rPr>
        <w:t xml:space="preserve">There are five types of trial courts: State, Juvenile, Probate, Magistrate courts and the most common trial court is the Superior Court.  Each county in Georgia is required to have a Superior Court and will hear any civil or criminal case.   </w:t>
      </w:r>
    </w:p>
    <w:p w:rsidR="004D4A68" w:rsidRPr="00FF3759" w:rsidRDefault="0017419C" w:rsidP="00E067AF">
      <w:pPr>
        <w:spacing w:after="0"/>
        <w:ind w:left="2" w:right="0"/>
        <w:rPr>
          <w:sz w:val="22"/>
        </w:rPr>
      </w:pPr>
      <w:r w:rsidRPr="00FF3759">
        <w:rPr>
          <w:sz w:val="22"/>
        </w:rPr>
        <w:t xml:space="preserve">     Appellate courts review cases that have already been decided by a lower court.  The </w:t>
      </w:r>
      <w:r w:rsidR="00E067AF">
        <w:rPr>
          <w:sz w:val="22"/>
        </w:rPr>
        <w:t xml:space="preserve">_________________________ </w:t>
      </w:r>
      <w:r w:rsidRPr="00FF3759">
        <w:rPr>
          <w:sz w:val="22"/>
        </w:rPr>
        <w:t xml:space="preserve">and the </w:t>
      </w:r>
      <w:r w:rsidR="00E067AF">
        <w:rPr>
          <w:sz w:val="22"/>
        </w:rPr>
        <w:t xml:space="preserve">______________________ </w:t>
      </w:r>
      <w:r w:rsidRPr="00FF3759">
        <w:rPr>
          <w:sz w:val="22"/>
        </w:rPr>
        <w:t xml:space="preserve">of Georgia each have specific cases they will hear, reexamining past decisions.   </w:t>
      </w:r>
    </w:p>
    <w:p w:rsidR="009F6B87" w:rsidRDefault="0017419C" w:rsidP="009F6B87">
      <w:pPr>
        <w:spacing w:after="360" w:line="237" w:lineRule="auto"/>
        <w:ind w:left="0" w:right="6937" w:firstLine="0"/>
        <w:jc w:val="both"/>
        <w:rPr>
          <w:sz w:val="22"/>
        </w:rPr>
      </w:pPr>
      <w:r w:rsidRPr="00FF3759">
        <w:rPr>
          <w:sz w:val="22"/>
        </w:rPr>
        <w:t xml:space="preserve">     Judges for all courts, except the </w:t>
      </w:r>
      <w:r w:rsidR="00E067AF">
        <w:rPr>
          <w:sz w:val="22"/>
        </w:rPr>
        <w:t>_____________</w:t>
      </w:r>
      <w:r w:rsidRPr="00FF3759">
        <w:rPr>
          <w:sz w:val="22"/>
        </w:rPr>
        <w:t xml:space="preserve"> courts, are elected in non-partisan elections.  </w:t>
      </w:r>
      <w:r w:rsidR="009F6B87" w:rsidRPr="00FF3759">
        <w:rPr>
          <w:sz w:val="22"/>
        </w:rPr>
        <w:t>Judges in</w:t>
      </w:r>
      <w:r w:rsidRPr="00FF3759">
        <w:rPr>
          <w:sz w:val="22"/>
        </w:rPr>
        <w:t xml:space="preserve"> courts with original jurisdiction are elected for four year terms</w:t>
      </w:r>
      <w:r w:rsidR="009F6B87" w:rsidRPr="00FF3759">
        <w:rPr>
          <w:sz w:val="22"/>
        </w:rPr>
        <w:t>; appellate</w:t>
      </w:r>
      <w:r w:rsidRPr="00FF3759">
        <w:rPr>
          <w:sz w:val="22"/>
        </w:rPr>
        <w:t xml:space="preserve"> court judges are elected to </w:t>
      </w:r>
      <w:r w:rsidR="00FF3759" w:rsidRPr="00FF3759">
        <w:rPr>
          <w:sz w:val="22"/>
        </w:rPr>
        <w:t>______</w:t>
      </w:r>
      <w:r w:rsidR="00E067AF">
        <w:rPr>
          <w:sz w:val="22"/>
        </w:rPr>
        <w:t>ye</w:t>
      </w:r>
      <w:r w:rsidR="009F6B87">
        <w:rPr>
          <w:sz w:val="22"/>
        </w:rPr>
        <w:t>ar t</w:t>
      </w:r>
      <w:r w:rsidRPr="00FF3759">
        <w:rPr>
          <w:sz w:val="22"/>
        </w:rPr>
        <w:t>erms</w:t>
      </w:r>
      <w:r w:rsidR="009F6B87">
        <w:rPr>
          <w:sz w:val="22"/>
        </w:rPr>
        <w:t>.</w:t>
      </w:r>
      <w:r w:rsidRPr="00FF3759">
        <w:rPr>
          <w:sz w:val="22"/>
        </w:rPr>
        <w:t xml:space="preserve"> </w:t>
      </w:r>
    </w:p>
    <w:p w:rsidR="009F6B87" w:rsidRPr="009F6B87" w:rsidRDefault="00FF3759" w:rsidP="009F6B87">
      <w:pPr>
        <w:spacing w:after="360" w:line="237" w:lineRule="auto"/>
        <w:ind w:left="0" w:right="6937" w:firstLine="0"/>
        <w:jc w:val="both"/>
        <w:rPr>
          <w:sz w:val="22"/>
        </w:rPr>
      </w:pPr>
      <w:r w:rsidRPr="00FF3759">
        <w:rPr>
          <w:b/>
          <w:color w:val="000080"/>
          <w:sz w:val="22"/>
        </w:rPr>
        <w:t xml:space="preserve">Criminal and Civil Law </w:t>
      </w:r>
      <w:r w:rsidR="0017419C" w:rsidRPr="009F6B87">
        <w:rPr>
          <w:sz w:val="22"/>
        </w:rPr>
        <w:t xml:space="preserve">Criminal Law — </w:t>
      </w:r>
      <w:r w:rsidR="009F6B87" w:rsidRPr="009F6B87">
        <w:rPr>
          <w:sz w:val="22"/>
        </w:rPr>
        <w:tab/>
      </w:r>
    </w:p>
    <w:p w:rsidR="009F6B87" w:rsidRPr="009F6B87" w:rsidRDefault="009F6B87" w:rsidP="009F6B87">
      <w:pPr>
        <w:spacing w:after="360" w:line="237" w:lineRule="auto"/>
        <w:ind w:left="0" w:right="6937" w:firstLine="0"/>
        <w:jc w:val="both"/>
        <w:rPr>
          <w:sz w:val="22"/>
        </w:rPr>
      </w:pPr>
      <w:r w:rsidRPr="009F6B87">
        <w:rPr>
          <w:sz w:val="22"/>
        </w:rPr>
        <w:t xml:space="preserve">Civil Law —                                                                        </w:t>
      </w:r>
      <w:r w:rsidR="00FF3759" w:rsidRPr="009F6B87">
        <w:rPr>
          <w:sz w:val="22"/>
        </w:rPr>
        <w:t xml:space="preserve">                     </w:t>
      </w:r>
      <w:r w:rsidR="00E067AF" w:rsidRPr="009F6B87">
        <w:rPr>
          <w:sz w:val="22"/>
        </w:rPr>
        <w:t xml:space="preserve"> </w:t>
      </w:r>
      <w:r w:rsidR="00FF3759" w:rsidRPr="009F6B87">
        <w:rPr>
          <w:sz w:val="22"/>
        </w:rPr>
        <w:t xml:space="preserve"> </w:t>
      </w:r>
    </w:p>
    <w:p w:rsidR="009F6B87" w:rsidRPr="009F6B87" w:rsidRDefault="00FF3759" w:rsidP="009F6B87">
      <w:pPr>
        <w:ind w:left="0" w:right="0" w:firstLine="0"/>
        <w:rPr>
          <w:sz w:val="22"/>
        </w:rPr>
      </w:pPr>
      <w:r w:rsidRPr="009F6B87">
        <w:rPr>
          <w:sz w:val="22"/>
        </w:rPr>
        <w:t xml:space="preserve">Plaintiff — </w:t>
      </w:r>
    </w:p>
    <w:p w:rsidR="000219C8" w:rsidRDefault="000219C8" w:rsidP="009F6B87">
      <w:pPr>
        <w:ind w:left="0" w:right="0" w:firstLine="0"/>
        <w:rPr>
          <w:sz w:val="22"/>
        </w:rPr>
      </w:pPr>
    </w:p>
    <w:p w:rsidR="004D4A68" w:rsidRDefault="00FF3759" w:rsidP="009F6B87">
      <w:pPr>
        <w:ind w:left="0" w:right="0" w:firstLine="0"/>
        <w:rPr>
          <w:sz w:val="22"/>
        </w:rPr>
      </w:pPr>
      <w:r w:rsidRPr="009F6B87">
        <w:rPr>
          <w:sz w:val="22"/>
        </w:rPr>
        <w:t>Defendant —</w:t>
      </w:r>
    </w:p>
    <w:p w:rsidR="00EB53A4" w:rsidRDefault="00EB53A4" w:rsidP="009F6B87">
      <w:pPr>
        <w:ind w:left="0" w:right="0" w:firstLine="0"/>
        <w:rPr>
          <w:sz w:val="22"/>
        </w:rPr>
      </w:pPr>
      <w:r w:rsidRPr="003301E9">
        <w:rPr>
          <w:noProof/>
          <w:sz w:val="16"/>
          <w:szCs w:val="16"/>
        </w:rPr>
        <w:lastRenderedPageBreak/>
        <w:drawing>
          <wp:anchor distT="0" distB="0" distL="114300" distR="114300" simplePos="0" relativeHeight="251670528" behindDoc="0" locked="0" layoutInCell="1" allowOverlap="1" wp14:anchorId="4E18F678" wp14:editId="2EB44B69">
            <wp:simplePos x="0" y="0"/>
            <wp:positionH relativeFrom="margin">
              <wp:posOffset>2659380</wp:posOffset>
            </wp:positionH>
            <wp:positionV relativeFrom="paragraph">
              <wp:posOffset>9525</wp:posOffset>
            </wp:positionV>
            <wp:extent cx="1074420" cy="1082040"/>
            <wp:effectExtent l="0" t="0" r="0" b="3810"/>
            <wp:wrapNone/>
            <wp:docPr id="1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3A4" w:rsidRDefault="00EB53A4" w:rsidP="00EB53A4">
      <w:pPr>
        <w:rPr>
          <w:b/>
          <w:sz w:val="16"/>
          <w:szCs w:val="16"/>
        </w:rPr>
      </w:pPr>
    </w:p>
    <w:p w:rsidR="00EB53A4" w:rsidRDefault="00EB53A4" w:rsidP="00EB53A4">
      <w:pPr>
        <w:rPr>
          <w:b/>
          <w:sz w:val="16"/>
          <w:szCs w:val="16"/>
        </w:rPr>
      </w:pPr>
    </w:p>
    <w:p w:rsidR="00EB53A4" w:rsidRDefault="00EB53A4" w:rsidP="00EB53A4">
      <w:pPr>
        <w:rPr>
          <w:b/>
          <w:sz w:val="16"/>
          <w:szCs w:val="16"/>
        </w:rPr>
      </w:pPr>
    </w:p>
    <w:p w:rsidR="00EB53A4" w:rsidRDefault="00EB53A4" w:rsidP="00EB53A4">
      <w:pPr>
        <w:rPr>
          <w:b/>
          <w:sz w:val="16"/>
          <w:szCs w:val="16"/>
        </w:rPr>
      </w:pPr>
    </w:p>
    <w:p w:rsidR="00EB53A4" w:rsidRDefault="00EB53A4" w:rsidP="00EB53A4">
      <w:pPr>
        <w:rPr>
          <w:b/>
        </w:rPr>
      </w:pPr>
    </w:p>
    <w:p w:rsidR="00EB53A4" w:rsidRPr="003301E9" w:rsidRDefault="00EB53A4" w:rsidP="00EB53A4">
      <w:pPr>
        <w:rPr>
          <w:b/>
        </w:rPr>
      </w:pPr>
      <w:r w:rsidRPr="003301E9">
        <w:rPr>
          <w:b/>
        </w:rPr>
        <w:t>Foundations of Government:</w:t>
      </w:r>
    </w:p>
    <w:p w:rsidR="00EB53A4" w:rsidRPr="003301E9" w:rsidRDefault="00EB53A4" w:rsidP="00EB53A4">
      <w:pPr>
        <w:pStyle w:val="ListParagraph"/>
        <w:numPr>
          <w:ilvl w:val="0"/>
          <w:numId w:val="4"/>
        </w:numPr>
        <w:spacing w:after="160" w:line="259" w:lineRule="auto"/>
        <w:ind w:right="0"/>
      </w:pPr>
      <w:r w:rsidRPr="003301E9">
        <w:t xml:space="preserve">The symbol for Georgia’s government is the State Seal. It includes four key elements that tell us about our state’s government.  </w:t>
      </w:r>
    </w:p>
    <w:p w:rsidR="00EB53A4" w:rsidRPr="003301E9" w:rsidRDefault="00EB53A4" w:rsidP="00EB53A4">
      <w:pPr>
        <w:pStyle w:val="ListParagraph"/>
        <w:numPr>
          <w:ilvl w:val="0"/>
          <w:numId w:val="4"/>
        </w:numPr>
        <w:spacing w:after="160" w:line="259" w:lineRule="auto"/>
        <w:ind w:right="0"/>
      </w:pPr>
      <w:r w:rsidRPr="003301E9">
        <w:t>First, the three columned structure symbolizes our _________ branches of government (legislative, executive and judicial).  Second, the columns are connected by the arch (the Georgia ____________) which unifies the three columns (or branches).  Next, our state motto, “</w:t>
      </w:r>
      <w:r w:rsidRPr="003301E9">
        <w:rPr>
          <w:i/>
        </w:rPr>
        <w:t>___________________________</w:t>
      </w:r>
      <w:r w:rsidRPr="003301E9">
        <w:t xml:space="preserve">”, is draped on each column inferring that each branch is described by these one of these words. </w:t>
      </w:r>
    </w:p>
    <w:p w:rsidR="00EB53A4" w:rsidRPr="003301E9" w:rsidRDefault="00EB53A4" w:rsidP="00EB53A4">
      <w:pPr>
        <w:pStyle w:val="ListParagraph"/>
        <w:numPr>
          <w:ilvl w:val="0"/>
          <w:numId w:val="4"/>
        </w:numPr>
        <w:spacing w:after="160" w:line="259" w:lineRule="auto"/>
        <w:ind w:right="0"/>
      </w:pPr>
      <w:r w:rsidRPr="003301E9">
        <w:rPr>
          <w:i/>
        </w:rPr>
        <w:t>___________</w:t>
      </w:r>
      <w:r w:rsidRPr="003301E9">
        <w:t xml:space="preserve"> is associated with the _________________ branch as a quality that the legislators must have in creating new ______ and amending old ones for the state of Georgia.  </w:t>
      </w:r>
    </w:p>
    <w:p w:rsidR="00EB53A4" w:rsidRPr="003301E9" w:rsidRDefault="00EB53A4" w:rsidP="00EB53A4">
      <w:pPr>
        <w:pStyle w:val="ListParagraph"/>
        <w:numPr>
          <w:ilvl w:val="0"/>
          <w:numId w:val="4"/>
        </w:numPr>
        <w:spacing w:after="160" w:line="259" w:lineRule="auto"/>
        <w:ind w:right="0"/>
      </w:pPr>
      <w:r w:rsidRPr="003301E9">
        <w:rPr>
          <w:i/>
        </w:rPr>
        <w:t>____________</w:t>
      </w:r>
      <w:r w:rsidRPr="003301E9">
        <w:t>describes the legal system of defending and ____</w:t>
      </w:r>
      <w:bookmarkStart w:id="0" w:name="_GoBack"/>
      <w:bookmarkEnd w:id="0"/>
      <w:r w:rsidRPr="003301E9">
        <w:t xml:space="preserve">__________ the laws of our state.  </w:t>
      </w:r>
      <w:r w:rsidRPr="003301E9">
        <w:rPr>
          <w:i/>
        </w:rPr>
        <w:t>_______________</w:t>
      </w:r>
      <w:r w:rsidRPr="003301E9">
        <w:t xml:space="preserve">refers to the _____________ branch, the office of the governor, as a moderate (or balanced, not extreme) leader for Georgia. </w:t>
      </w:r>
    </w:p>
    <w:p w:rsidR="00EB53A4" w:rsidRDefault="00EB53A4" w:rsidP="00EB53A4">
      <w:pPr>
        <w:pStyle w:val="ListParagraph"/>
        <w:numPr>
          <w:ilvl w:val="0"/>
          <w:numId w:val="4"/>
        </w:numPr>
        <w:spacing w:after="160" w:line="259" w:lineRule="auto"/>
        <w:ind w:right="0"/>
      </w:pPr>
      <w:r w:rsidRPr="003301E9">
        <w:t xml:space="preserve">The current constitution of Georgia was ratified in __________. </w:t>
      </w:r>
    </w:p>
    <w:p w:rsidR="00EB53A4" w:rsidRDefault="00EB53A4" w:rsidP="00EB53A4">
      <w:pPr>
        <w:pStyle w:val="ListParagraph"/>
      </w:pPr>
    </w:p>
    <w:p w:rsidR="00EB53A4" w:rsidRPr="00D82C60" w:rsidRDefault="00EB53A4" w:rsidP="00EB53A4">
      <w:pPr>
        <w:rPr>
          <w:b/>
        </w:rPr>
      </w:pPr>
      <w:r w:rsidRPr="00D82C60">
        <w:rPr>
          <w:b/>
        </w:rPr>
        <w:t>Vocabulary:</w:t>
      </w:r>
    </w:p>
    <w:p w:rsidR="00EB53A4" w:rsidRPr="003301E9" w:rsidRDefault="00EB53A4" w:rsidP="00EB53A4">
      <w:pPr>
        <w:pStyle w:val="ListParagraph"/>
        <w:tabs>
          <w:tab w:val="left" w:pos="4140"/>
          <w:tab w:val="left" w:pos="6264"/>
        </w:tabs>
        <w:spacing w:after="303" w:line="245" w:lineRule="auto"/>
        <w:rPr>
          <w:i/>
        </w:rPr>
      </w:pPr>
      <w:r>
        <w:rPr>
          <w:i/>
        </w:rPr>
        <w:t>C</w:t>
      </w:r>
      <w:r w:rsidRPr="003301E9">
        <w:rPr>
          <w:i/>
        </w:rPr>
        <w:t xml:space="preserve">onstitution –                                                                       </w:t>
      </w:r>
    </w:p>
    <w:p w:rsidR="00EB53A4" w:rsidRDefault="00EB53A4" w:rsidP="00EB53A4">
      <w:pPr>
        <w:pStyle w:val="ListParagraph"/>
        <w:tabs>
          <w:tab w:val="left" w:pos="4140"/>
          <w:tab w:val="left" w:pos="6264"/>
        </w:tabs>
        <w:spacing w:after="303" w:line="245" w:lineRule="auto"/>
        <w:rPr>
          <w:i/>
        </w:rPr>
      </w:pPr>
      <w:r w:rsidRPr="003301E9">
        <w:rPr>
          <w:i/>
        </w:rPr>
        <w:t xml:space="preserve">Preamble –                                                                           </w:t>
      </w:r>
    </w:p>
    <w:p w:rsidR="00EB53A4" w:rsidRDefault="00EB53A4" w:rsidP="00EB53A4">
      <w:pPr>
        <w:pStyle w:val="ListParagraph"/>
        <w:tabs>
          <w:tab w:val="left" w:pos="4140"/>
          <w:tab w:val="left" w:pos="6264"/>
        </w:tabs>
        <w:spacing w:after="303" w:line="245" w:lineRule="auto"/>
        <w:rPr>
          <w:i/>
        </w:rPr>
      </w:pPr>
      <w:r w:rsidRPr="003301E9">
        <w:rPr>
          <w:i/>
        </w:rPr>
        <w:t xml:space="preserve">Checks and Balances- </w:t>
      </w:r>
    </w:p>
    <w:p w:rsidR="00EB53A4" w:rsidRDefault="00EB53A4" w:rsidP="00EB53A4">
      <w:pPr>
        <w:pStyle w:val="ListParagraph"/>
        <w:tabs>
          <w:tab w:val="left" w:pos="4140"/>
          <w:tab w:val="left" w:pos="6264"/>
        </w:tabs>
        <w:spacing w:after="303" w:line="245" w:lineRule="auto"/>
        <w:rPr>
          <w:i/>
        </w:rPr>
      </w:pPr>
      <w:r w:rsidRPr="003301E9">
        <w:rPr>
          <w:i/>
        </w:rPr>
        <w:t xml:space="preserve">Separation of Powers </w:t>
      </w:r>
      <w:r>
        <w:rPr>
          <w:i/>
        </w:rPr>
        <w:t>–</w:t>
      </w:r>
      <w:r w:rsidRPr="003301E9">
        <w:rPr>
          <w:i/>
        </w:rPr>
        <w:t xml:space="preserve"> </w:t>
      </w:r>
    </w:p>
    <w:p w:rsidR="00EB53A4" w:rsidRDefault="00EB53A4" w:rsidP="00EB53A4">
      <w:pPr>
        <w:pStyle w:val="ListParagraph"/>
        <w:tabs>
          <w:tab w:val="left" w:pos="4140"/>
          <w:tab w:val="left" w:pos="6264"/>
        </w:tabs>
        <w:spacing w:after="303" w:line="245" w:lineRule="auto"/>
        <w:rPr>
          <w:i/>
        </w:rPr>
      </w:pPr>
      <w:r>
        <w:rPr>
          <w:i/>
        </w:rPr>
        <w:t xml:space="preserve">Bill of Rights – </w:t>
      </w:r>
    </w:p>
    <w:p w:rsidR="00EB53A4" w:rsidRDefault="00EB53A4" w:rsidP="00EB53A4">
      <w:pPr>
        <w:pStyle w:val="ListParagraph"/>
        <w:tabs>
          <w:tab w:val="left" w:pos="4140"/>
          <w:tab w:val="left" w:pos="6264"/>
        </w:tabs>
        <w:spacing w:after="303" w:line="245" w:lineRule="auto"/>
        <w:rPr>
          <w:i/>
        </w:rPr>
      </w:pPr>
    </w:p>
    <w:p w:rsidR="00EB53A4" w:rsidRPr="00D82C60" w:rsidRDefault="00EB53A4" w:rsidP="00EB53A4">
      <w:pPr>
        <w:tabs>
          <w:tab w:val="left" w:pos="4140"/>
          <w:tab w:val="left" w:pos="6264"/>
        </w:tabs>
        <w:spacing w:after="303" w:line="245" w:lineRule="auto"/>
        <w:rPr>
          <w:b/>
        </w:rPr>
      </w:pPr>
      <w:r w:rsidRPr="00D82C60">
        <w:rPr>
          <w:b/>
        </w:rPr>
        <w:t>Georgia’s Constitution</w:t>
      </w:r>
      <w:r>
        <w:rPr>
          <w:b/>
        </w:rPr>
        <w:t>:</w:t>
      </w:r>
    </w:p>
    <w:p w:rsidR="00EB53A4" w:rsidRPr="003301E9" w:rsidRDefault="00EB53A4" w:rsidP="00EB53A4">
      <w:pPr>
        <w:pStyle w:val="ListParagraph"/>
        <w:numPr>
          <w:ilvl w:val="0"/>
          <w:numId w:val="5"/>
        </w:numPr>
        <w:tabs>
          <w:tab w:val="left" w:pos="4140"/>
          <w:tab w:val="left" w:pos="6264"/>
        </w:tabs>
        <w:spacing w:after="303" w:line="245" w:lineRule="auto"/>
        <w:ind w:right="0"/>
        <w:rPr>
          <w:i/>
        </w:rPr>
      </w:pPr>
      <w:r w:rsidRPr="003301E9">
        <w:rPr>
          <w:b/>
          <w:bCs/>
          <w:i/>
        </w:rPr>
        <w:t xml:space="preserve">Article I </w:t>
      </w:r>
      <w:r w:rsidRPr="003301E9">
        <w:rPr>
          <w:i/>
        </w:rPr>
        <w:t>– Bill of Rights</w:t>
      </w:r>
    </w:p>
    <w:p w:rsidR="00EB53A4" w:rsidRPr="003301E9" w:rsidRDefault="00EB53A4" w:rsidP="00EB53A4">
      <w:pPr>
        <w:pStyle w:val="ListParagraph"/>
        <w:numPr>
          <w:ilvl w:val="0"/>
          <w:numId w:val="5"/>
        </w:numPr>
        <w:tabs>
          <w:tab w:val="left" w:pos="4140"/>
          <w:tab w:val="left" w:pos="6264"/>
        </w:tabs>
        <w:spacing w:after="303" w:line="245" w:lineRule="auto"/>
        <w:ind w:right="0"/>
        <w:rPr>
          <w:i/>
        </w:rPr>
      </w:pPr>
      <w:r w:rsidRPr="003301E9">
        <w:rPr>
          <w:b/>
          <w:bCs/>
          <w:i/>
        </w:rPr>
        <w:t xml:space="preserve">Article II </w:t>
      </w:r>
      <w:r w:rsidRPr="003301E9">
        <w:rPr>
          <w:i/>
        </w:rPr>
        <w:t xml:space="preserve">– </w:t>
      </w:r>
    </w:p>
    <w:p w:rsidR="00EB53A4" w:rsidRPr="003301E9" w:rsidRDefault="00EB53A4" w:rsidP="00EB53A4">
      <w:pPr>
        <w:pStyle w:val="ListParagraph"/>
        <w:numPr>
          <w:ilvl w:val="0"/>
          <w:numId w:val="5"/>
        </w:numPr>
        <w:tabs>
          <w:tab w:val="left" w:pos="4140"/>
          <w:tab w:val="left" w:pos="6264"/>
        </w:tabs>
        <w:spacing w:after="303" w:line="245" w:lineRule="auto"/>
        <w:ind w:right="0"/>
        <w:rPr>
          <w:i/>
        </w:rPr>
      </w:pPr>
      <w:r w:rsidRPr="003301E9">
        <w:rPr>
          <w:b/>
          <w:bCs/>
          <w:i/>
        </w:rPr>
        <w:t xml:space="preserve">Article III </w:t>
      </w:r>
      <w:r w:rsidRPr="003301E9">
        <w:rPr>
          <w:i/>
        </w:rPr>
        <w:t xml:space="preserve">– </w:t>
      </w:r>
    </w:p>
    <w:p w:rsidR="00EB53A4" w:rsidRPr="003301E9" w:rsidRDefault="00EB53A4" w:rsidP="00EB53A4">
      <w:pPr>
        <w:pStyle w:val="ListParagraph"/>
        <w:numPr>
          <w:ilvl w:val="0"/>
          <w:numId w:val="5"/>
        </w:numPr>
        <w:tabs>
          <w:tab w:val="left" w:pos="4140"/>
          <w:tab w:val="left" w:pos="6264"/>
        </w:tabs>
        <w:spacing w:after="303" w:line="245" w:lineRule="auto"/>
        <w:ind w:right="0"/>
        <w:rPr>
          <w:i/>
        </w:rPr>
      </w:pPr>
      <w:r w:rsidRPr="003301E9">
        <w:rPr>
          <w:b/>
          <w:bCs/>
          <w:i/>
        </w:rPr>
        <w:t xml:space="preserve">Article IV </w:t>
      </w:r>
      <w:r w:rsidRPr="003301E9">
        <w:rPr>
          <w:i/>
        </w:rPr>
        <w:t>– Constitutional Boards &amp; Commissions</w:t>
      </w:r>
    </w:p>
    <w:p w:rsidR="00EB53A4" w:rsidRDefault="00EB53A4" w:rsidP="00EB53A4">
      <w:pPr>
        <w:pStyle w:val="ListParagraph"/>
        <w:numPr>
          <w:ilvl w:val="0"/>
          <w:numId w:val="5"/>
        </w:numPr>
        <w:tabs>
          <w:tab w:val="left" w:pos="4140"/>
          <w:tab w:val="left" w:pos="6264"/>
        </w:tabs>
        <w:spacing w:after="303" w:line="245" w:lineRule="auto"/>
        <w:ind w:right="0"/>
        <w:rPr>
          <w:i/>
        </w:rPr>
      </w:pPr>
      <w:r w:rsidRPr="003301E9">
        <w:rPr>
          <w:b/>
          <w:bCs/>
          <w:i/>
        </w:rPr>
        <w:t xml:space="preserve">Article V </w:t>
      </w:r>
      <w:r w:rsidRPr="003301E9">
        <w:rPr>
          <w:i/>
        </w:rPr>
        <w:t>–</w:t>
      </w:r>
    </w:p>
    <w:p w:rsidR="00EB53A4" w:rsidRPr="003301E9" w:rsidRDefault="00EB53A4" w:rsidP="00EB53A4">
      <w:pPr>
        <w:pStyle w:val="ListParagraph"/>
        <w:numPr>
          <w:ilvl w:val="0"/>
          <w:numId w:val="5"/>
        </w:numPr>
        <w:tabs>
          <w:tab w:val="left" w:pos="4140"/>
          <w:tab w:val="left" w:pos="6264"/>
        </w:tabs>
        <w:spacing w:after="303" w:line="245" w:lineRule="auto"/>
        <w:ind w:right="0"/>
        <w:rPr>
          <w:i/>
        </w:rPr>
      </w:pPr>
      <w:r w:rsidRPr="003301E9">
        <w:rPr>
          <w:b/>
          <w:bCs/>
          <w:i/>
        </w:rPr>
        <w:t xml:space="preserve">Article VI </w:t>
      </w:r>
      <w:r w:rsidRPr="003301E9">
        <w:rPr>
          <w:i/>
        </w:rPr>
        <w:t xml:space="preserve">– </w:t>
      </w:r>
    </w:p>
    <w:p w:rsidR="00EB53A4" w:rsidRPr="003301E9" w:rsidRDefault="00EB53A4" w:rsidP="00EB53A4">
      <w:pPr>
        <w:pStyle w:val="ListParagraph"/>
        <w:numPr>
          <w:ilvl w:val="0"/>
          <w:numId w:val="5"/>
        </w:numPr>
        <w:tabs>
          <w:tab w:val="left" w:pos="4140"/>
          <w:tab w:val="left" w:pos="6264"/>
        </w:tabs>
        <w:spacing w:after="303" w:line="245" w:lineRule="auto"/>
        <w:ind w:right="0"/>
        <w:rPr>
          <w:i/>
        </w:rPr>
      </w:pPr>
      <w:r w:rsidRPr="003301E9">
        <w:rPr>
          <w:b/>
          <w:bCs/>
          <w:i/>
        </w:rPr>
        <w:t xml:space="preserve">Article VII </w:t>
      </w:r>
      <w:r w:rsidRPr="003301E9">
        <w:rPr>
          <w:i/>
        </w:rPr>
        <w:t xml:space="preserve">– </w:t>
      </w:r>
      <w:r>
        <w:rPr>
          <w:i/>
        </w:rPr>
        <w:t>______________</w:t>
      </w:r>
      <w:r w:rsidRPr="003301E9">
        <w:rPr>
          <w:i/>
        </w:rPr>
        <w:t xml:space="preserve"> and Finance</w:t>
      </w:r>
    </w:p>
    <w:p w:rsidR="00EB53A4" w:rsidRPr="003301E9" w:rsidRDefault="00EB53A4" w:rsidP="00EB53A4">
      <w:pPr>
        <w:pStyle w:val="ListParagraph"/>
        <w:numPr>
          <w:ilvl w:val="0"/>
          <w:numId w:val="5"/>
        </w:numPr>
        <w:tabs>
          <w:tab w:val="left" w:pos="4140"/>
          <w:tab w:val="left" w:pos="6264"/>
        </w:tabs>
        <w:spacing w:after="303" w:line="245" w:lineRule="auto"/>
        <w:ind w:right="0"/>
        <w:rPr>
          <w:i/>
        </w:rPr>
      </w:pPr>
      <w:r w:rsidRPr="003301E9">
        <w:rPr>
          <w:b/>
          <w:bCs/>
          <w:i/>
        </w:rPr>
        <w:t xml:space="preserve">Article VIII </w:t>
      </w:r>
      <w:r w:rsidRPr="003301E9">
        <w:rPr>
          <w:i/>
        </w:rPr>
        <w:t>– Education</w:t>
      </w:r>
    </w:p>
    <w:p w:rsidR="00EB53A4" w:rsidRPr="003301E9" w:rsidRDefault="00EB53A4" w:rsidP="00EB53A4">
      <w:pPr>
        <w:pStyle w:val="ListParagraph"/>
        <w:numPr>
          <w:ilvl w:val="0"/>
          <w:numId w:val="5"/>
        </w:numPr>
        <w:tabs>
          <w:tab w:val="left" w:pos="4140"/>
          <w:tab w:val="left" w:pos="6264"/>
        </w:tabs>
        <w:spacing w:after="303" w:line="245" w:lineRule="auto"/>
        <w:ind w:right="0"/>
        <w:rPr>
          <w:i/>
        </w:rPr>
      </w:pPr>
      <w:r w:rsidRPr="003301E9">
        <w:rPr>
          <w:b/>
          <w:bCs/>
          <w:i/>
        </w:rPr>
        <w:t xml:space="preserve">Article IX </w:t>
      </w:r>
      <w:r w:rsidRPr="003301E9">
        <w:rPr>
          <w:i/>
        </w:rPr>
        <w:t>– Counties &amp; Municipal Corporations</w:t>
      </w:r>
    </w:p>
    <w:p w:rsidR="00EB53A4" w:rsidRPr="003301E9" w:rsidRDefault="00EB53A4" w:rsidP="00EB53A4">
      <w:pPr>
        <w:pStyle w:val="ListParagraph"/>
        <w:numPr>
          <w:ilvl w:val="0"/>
          <w:numId w:val="5"/>
        </w:numPr>
        <w:tabs>
          <w:tab w:val="left" w:pos="4140"/>
          <w:tab w:val="left" w:pos="6264"/>
        </w:tabs>
        <w:spacing w:after="303" w:line="245" w:lineRule="auto"/>
        <w:ind w:right="0"/>
        <w:rPr>
          <w:i/>
        </w:rPr>
      </w:pPr>
      <w:r w:rsidRPr="003301E9">
        <w:rPr>
          <w:b/>
          <w:bCs/>
          <w:i/>
        </w:rPr>
        <w:t xml:space="preserve">Article X </w:t>
      </w:r>
      <w:r w:rsidRPr="003301E9">
        <w:rPr>
          <w:i/>
        </w:rPr>
        <w:t xml:space="preserve">– </w:t>
      </w:r>
    </w:p>
    <w:p w:rsidR="00EB53A4" w:rsidRPr="00D82C60" w:rsidRDefault="00EB53A4" w:rsidP="00EB53A4">
      <w:pPr>
        <w:pStyle w:val="ListParagraph"/>
        <w:numPr>
          <w:ilvl w:val="0"/>
          <w:numId w:val="5"/>
        </w:numPr>
        <w:tabs>
          <w:tab w:val="left" w:pos="4140"/>
          <w:tab w:val="left" w:pos="6264"/>
        </w:tabs>
        <w:spacing w:after="303" w:line="245" w:lineRule="auto"/>
        <w:ind w:right="0"/>
        <w:rPr>
          <w:i/>
        </w:rPr>
      </w:pPr>
      <w:r w:rsidRPr="003301E9">
        <w:rPr>
          <w:b/>
          <w:bCs/>
          <w:i/>
        </w:rPr>
        <w:t xml:space="preserve">Article XI </w:t>
      </w:r>
      <w:r w:rsidRPr="003301E9">
        <w:rPr>
          <w:i/>
        </w:rPr>
        <w:t>– Miscellaneous Provisions</w:t>
      </w:r>
    </w:p>
    <w:p w:rsidR="00EB53A4" w:rsidRPr="009F6B87" w:rsidRDefault="00EB53A4" w:rsidP="009F6B87">
      <w:pPr>
        <w:ind w:left="0" w:right="0" w:firstLine="0"/>
        <w:rPr>
          <w:sz w:val="22"/>
        </w:rPr>
      </w:pPr>
    </w:p>
    <w:sectPr w:rsidR="00EB53A4" w:rsidRPr="009F6B87">
      <w:type w:val="continuous"/>
      <w:pgSz w:w="12240" w:h="15840"/>
      <w:pgMar w:top="1725" w:right="1278" w:bottom="654" w:left="11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E43" w:rsidRDefault="00756E43">
      <w:pPr>
        <w:spacing w:after="0" w:line="240" w:lineRule="auto"/>
      </w:pPr>
      <w:r>
        <w:separator/>
      </w:r>
    </w:p>
  </w:endnote>
  <w:endnote w:type="continuationSeparator" w:id="0">
    <w:p w:rsidR="00756E43" w:rsidRDefault="0075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E43" w:rsidRDefault="00756E43">
      <w:pPr>
        <w:spacing w:after="0" w:line="240" w:lineRule="auto"/>
      </w:pPr>
      <w:r>
        <w:separator/>
      </w:r>
    </w:p>
  </w:footnote>
  <w:footnote w:type="continuationSeparator" w:id="0">
    <w:p w:rsidR="00756E43" w:rsidRDefault="0075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A68" w:rsidRDefault="0017419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457822</wp:posOffset>
              </wp:positionH>
              <wp:positionV relativeFrom="page">
                <wp:posOffset>445262</wp:posOffset>
              </wp:positionV>
              <wp:extent cx="6858013" cy="8997721"/>
              <wp:effectExtent l="0" t="0" r="0" b="0"/>
              <wp:wrapNone/>
              <wp:docPr id="5902" name="Group 59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13" cy="8997721"/>
                        <a:chOff x="0" y="0"/>
                        <a:chExt cx="6858013" cy="8997721"/>
                      </a:xfrm>
                    </wpg:grpSpPr>
                    <wps:wsp>
                      <wps:cNvPr id="5903" name="Shape 5903"/>
                      <wps:cNvSpPr/>
                      <wps:spPr>
                        <a:xfrm>
                          <a:off x="0" y="0"/>
                          <a:ext cx="6858013" cy="89977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13" h="8997721">
                              <a:moveTo>
                                <a:pt x="685813" y="0"/>
                              </a:moveTo>
                              <a:lnTo>
                                <a:pt x="6172213" y="0"/>
                              </a:lnTo>
                              <a:cubicBezTo>
                                <a:pt x="6550927" y="0"/>
                                <a:pt x="6858013" y="307086"/>
                                <a:pt x="6858013" y="685800"/>
                              </a:cubicBezTo>
                              <a:lnTo>
                                <a:pt x="6858013" y="8311896"/>
                              </a:lnTo>
                              <a:cubicBezTo>
                                <a:pt x="6858013" y="8690699"/>
                                <a:pt x="6550927" y="8997721"/>
                                <a:pt x="6172213" y="8997721"/>
                              </a:cubicBezTo>
                              <a:lnTo>
                                <a:pt x="685813" y="8997721"/>
                              </a:lnTo>
                              <a:cubicBezTo>
                                <a:pt x="307035" y="8997721"/>
                                <a:pt x="0" y="8690699"/>
                                <a:pt x="0" y="8311896"/>
                              </a:cubicBezTo>
                              <a:lnTo>
                                <a:pt x="0" y="685800"/>
                              </a:lnTo>
                              <a:cubicBezTo>
                                <a:pt x="0" y="307086"/>
                                <a:pt x="307035" y="0"/>
                                <a:pt x="6858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04" name="Shape 5904"/>
                      <wps:cNvSpPr/>
                      <wps:spPr>
                        <a:xfrm>
                          <a:off x="91453" y="466725"/>
                          <a:ext cx="6675120" cy="8439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5120" h="8439556">
                              <a:moveTo>
                                <a:pt x="618985" y="0"/>
                              </a:moveTo>
                              <a:lnTo>
                                <a:pt x="6056122" y="0"/>
                              </a:lnTo>
                              <a:cubicBezTo>
                                <a:pt x="6397879" y="0"/>
                                <a:pt x="6675120" y="277241"/>
                                <a:pt x="6675120" y="618998"/>
                              </a:cubicBezTo>
                              <a:lnTo>
                                <a:pt x="6675120" y="7820533"/>
                              </a:lnTo>
                              <a:cubicBezTo>
                                <a:pt x="6675120" y="8162354"/>
                                <a:pt x="6397879" y="8439556"/>
                                <a:pt x="6056122" y="8439556"/>
                              </a:cubicBezTo>
                              <a:lnTo>
                                <a:pt x="618985" y="8439556"/>
                              </a:lnTo>
                              <a:cubicBezTo>
                                <a:pt x="277190" y="8439556"/>
                                <a:pt x="0" y="8162354"/>
                                <a:pt x="0" y="7820533"/>
                              </a:cubicBezTo>
                              <a:lnTo>
                                <a:pt x="0" y="618998"/>
                              </a:lnTo>
                              <a:cubicBezTo>
                                <a:pt x="0" y="277241"/>
                                <a:pt x="277190" y="0"/>
                                <a:pt x="6189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02" style="width:540.001pt;height:708.482pt;position:absolute;z-index:-2147483648;mso-position-horizontal-relative:page;mso-position-horizontal:absolute;margin-left:36.049pt;mso-position-vertical-relative:page;margin-top:35.06pt;" coordsize="68580,89977">
              <v:shape id="Shape 5903" style="position:absolute;width:68580;height:89977;left:0;top:0;" coordsize="6858013,8997721" path="m685813,0l6172213,0c6550927,0,6858013,307086,6858013,685800l6858013,8311896c6858013,8690699,6550927,8997721,6172213,8997721l685813,8997721c307035,8997721,0,8690699,0,8311896l0,685800c0,307086,307035,0,685813,0x">
                <v:stroke weight="0pt" endcap="flat" joinstyle="miter" miterlimit="10" on="false" color="#000000" opacity="0"/>
                <v:fill on="true" color="#000080"/>
              </v:shape>
              <v:shape id="Shape 5904" style="position:absolute;width:66751;height:84395;left:914;top:4667;" coordsize="6675120,8439556" path="m618985,0l6056122,0c6397879,0,6675120,277241,6675120,618998l6675120,7820533c6675120,8162354,6397879,8439556,6056122,8439556l618985,8439556c277190,8439556,0,8162354,0,7820533l0,618998c0,277241,277190,0,618985,0x">
                <v:stroke weight="0pt" endcap="flat" joinstyle="miter" miterlimit="10" on="false" color="#000000" opacity="0"/>
                <v:fill on="true" color="#fffff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A68" w:rsidRDefault="0017419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457822</wp:posOffset>
              </wp:positionH>
              <wp:positionV relativeFrom="page">
                <wp:posOffset>445262</wp:posOffset>
              </wp:positionV>
              <wp:extent cx="6858013" cy="8997721"/>
              <wp:effectExtent l="0" t="0" r="0" b="0"/>
              <wp:wrapNone/>
              <wp:docPr id="5898" name="Group 58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13" cy="8997721"/>
                        <a:chOff x="0" y="0"/>
                        <a:chExt cx="6858013" cy="8997721"/>
                      </a:xfrm>
                    </wpg:grpSpPr>
                    <wps:wsp>
                      <wps:cNvPr id="5899" name="Shape 5899"/>
                      <wps:cNvSpPr/>
                      <wps:spPr>
                        <a:xfrm>
                          <a:off x="0" y="0"/>
                          <a:ext cx="6858013" cy="89977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13" h="8997721">
                              <a:moveTo>
                                <a:pt x="685813" y="0"/>
                              </a:moveTo>
                              <a:lnTo>
                                <a:pt x="6172213" y="0"/>
                              </a:lnTo>
                              <a:cubicBezTo>
                                <a:pt x="6550927" y="0"/>
                                <a:pt x="6858013" y="307086"/>
                                <a:pt x="6858013" y="685800"/>
                              </a:cubicBezTo>
                              <a:lnTo>
                                <a:pt x="6858013" y="8311896"/>
                              </a:lnTo>
                              <a:cubicBezTo>
                                <a:pt x="6858013" y="8690699"/>
                                <a:pt x="6550927" y="8997721"/>
                                <a:pt x="6172213" y="8997721"/>
                              </a:cubicBezTo>
                              <a:lnTo>
                                <a:pt x="685813" y="8997721"/>
                              </a:lnTo>
                              <a:cubicBezTo>
                                <a:pt x="307035" y="8997721"/>
                                <a:pt x="0" y="8690699"/>
                                <a:pt x="0" y="8311896"/>
                              </a:cubicBezTo>
                              <a:lnTo>
                                <a:pt x="0" y="685800"/>
                              </a:lnTo>
                              <a:cubicBezTo>
                                <a:pt x="0" y="307086"/>
                                <a:pt x="307035" y="0"/>
                                <a:pt x="6858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00" name="Shape 5900"/>
                      <wps:cNvSpPr/>
                      <wps:spPr>
                        <a:xfrm>
                          <a:off x="91453" y="466725"/>
                          <a:ext cx="6675120" cy="8439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5120" h="8439556">
                              <a:moveTo>
                                <a:pt x="618985" y="0"/>
                              </a:moveTo>
                              <a:lnTo>
                                <a:pt x="6056122" y="0"/>
                              </a:lnTo>
                              <a:cubicBezTo>
                                <a:pt x="6397879" y="0"/>
                                <a:pt x="6675120" y="277241"/>
                                <a:pt x="6675120" y="618998"/>
                              </a:cubicBezTo>
                              <a:lnTo>
                                <a:pt x="6675120" y="7820533"/>
                              </a:lnTo>
                              <a:cubicBezTo>
                                <a:pt x="6675120" y="8162354"/>
                                <a:pt x="6397879" y="8439556"/>
                                <a:pt x="6056122" y="8439556"/>
                              </a:cubicBezTo>
                              <a:lnTo>
                                <a:pt x="618985" y="8439556"/>
                              </a:lnTo>
                              <a:cubicBezTo>
                                <a:pt x="277190" y="8439556"/>
                                <a:pt x="0" y="8162354"/>
                                <a:pt x="0" y="7820533"/>
                              </a:cubicBezTo>
                              <a:lnTo>
                                <a:pt x="0" y="618998"/>
                              </a:lnTo>
                              <a:cubicBezTo>
                                <a:pt x="0" y="277241"/>
                                <a:pt x="277190" y="0"/>
                                <a:pt x="6189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98" style="width:540.001pt;height:708.482pt;position:absolute;z-index:-2147483648;mso-position-horizontal-relative:page;mso-position-horizontal:absolute;margin-left:36.049pt;mso-position-vertical-relative:page;margin-top:35.06pt;" coordsize="68580,89977">
              <v:shape id="Shape 5899" style="position:absolute;width:68580;height:89977;left:0;top:0;" coordsize="6858013,8997721" path="m685813,0l6172213,0c6550927,0,6858013,307086,6858013,685800l6858013,8311896c6858013,8690699,6550927,8997721,6172213,8997721l685813,8997721c307035,8997721,0,8690699,0,8311896l0,685800c0,307086,307035,0,685813,0x">
                <v:stroke weight="0pt" endcap="flat" joinstyle="miter" miterlimit="10" on="false" color="#000000" opacity="0"/>
                <v:fill on="true" color="#000080"/>
              </v:shape>
              <v:shape id="Shape 5900" style="position:absolute;width:66751;height:84395;left:914;top:4667;" coordsize="6675120,8439556" path="m618985,0l6056122,0c6397879,0,6675120,277241,6675120,618998l6675120,7820533c6675120,8162354,6397879,8439556,6056122,8439556l618985,8439556c277190,8439556,0,8162354,0,7820533l0,618998c0,277241,277190,0,618985,0x">
                <v:stroke weight="0pt" endcap="flat" joinstyle="miter" miterlimit="10" on="false" color="#000000" opacity="0"/>
                <v:fill on="true" color="#fffff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A68" w:rsidRDefault="0017419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8997696"/>
              <wp:effectExtent l="0" t="0" r="0" b="0"/>
              <wp:wrapNone/>
              <wp:docPr id="5895" name="Group 58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8997696"/>
                        <a:chOff x="0" y="0"/>
                        <a:chExt cx="6858000" cy="8997696"/>
                      </a:xfrm>
                    </wpg:grpSpPr>
                    <wps:wsp>
                      <wps:cNvPr id="5896" name="Shape 5896"/>
                      <wps:cNvSpPr/>
                      <wps:spPr>
                        <a:xfrm>
                          <a:off x="0" y="0"/>
                          <a:ext cx="6858000" cy="8997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00" h="8997696">
                              <a:moveTo>
                                <a:pt x="685800" y="0"/>
                              </a:moveTo>
                              <a:lnTo>
                                <a:pt x="6172200" y="0"/>
                              </a:lnTo>
                              <a:cubicBezTo>
                                <a:pt x="6550914" y="0"/>
                                <a:pt x="6858000" y="307086"/>
                                <a:pt x="6858000" y="685800"/>
                              </a:cubicBezTo>
                              <a:lnTo>
                                <a:pt x="6858000" y="8311896"/>
                              </a:lnTo>
                              <a:cubicBezTo>
                                <a:pt x="6858000" y="8690673"/>
                                <a:pt x="6550914" y="8997696"/>
                                <a:pt x="6172200" y="8997696"/>
                              </a:cubicBezTo>
                              <a:lnTo>
                                <a:pt x="685800" y="8997696"/>
                              </a:lnTo>
                              <a:cubicBezTo>
                                <a:pt x="307023" y="8997696"/>
                                <a:pt x="0" y="8690673"/>
                                <a:pt x="0" y="8311896"/>
                              </a:cubicBezTo>
                              <a:lnTo>
                                <a:pt x="0" y="685800"/>
                              </a:lnTo>
                              <a:cubicBezTo>
                                <a:pt x="0" y="307086"/>
                                <a:pt x="307023" y="0"/>
                                <a:pt x="6858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95" style="width:540pt;height:708.48pt;position:absolute;z-index:-2147483648;mso-position-horizontal-relative:page;mso-position-horizontal:absolute;margin-left:36pt;mso-position-vertical-relative:page;margin-top:36pt;" coordsize="68580,89976">
              <v:shape id="Shape 5896" style="position:absolute;width:68580;height:89976;left:0;top:0;" coordsize="6858000,8997696" path="m685800,0l6172200,0c6550914,0,6858000,307086,6858000,685800l6858000,8311896c6858000,8690673,6550914,8997696,6172200,8997696l685800,8997696c307023,8997696,0,8690673,0,8311896l0,685800c0,307086,307023,0,685800,0x">
                <v:stroke weight="0pt" endcap="flat" joinstyle="miter" miterlimit="10" on="false" color="#000000" opacity="0"/>
                <v:fill on="true" color="#00008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1B67"/>
    <w:multiLevelType w:val="hybridMultilevel"/>
    <w:tmpl w:val="C6C2A4C2"/>
    <w:lvl w:ilvl="0" w:tplc="22522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F4D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981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8C8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A1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CE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261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0D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01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A34D8B"/>
    <w:multiLevelType w:val="hybridMultilevel"/>
    <w:tmpl w:val="2780C0C4"/>
    <w:lvl w:ilvl="0" w:tplc="D1DC5DF2">
      <w:start w:val="1"/>
      <w:numFmt w:val="lowerLetter"/>
      <w:lvlText w:val="%1."/>
      <w:lvlJc w:val="left"/>
      <w:pPr>
        <w:ind w:left="409"/>
      </w:pPr>
      <w:rPr>
        <w:rFonts w:ascii="Georgia" w:eastAsia="Georgia" w:hAnsi="Georgia" w:cs="Georgia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0EFD78">
      <w:start w:val="1"/>
      <w:numFmt w:val="lowerLetter"/>
      <w:lvlText w:val="%2"/>
      <w:lvlJc w:val="left"/>
      <w:pPr>
        <w:ind w:left="4883"/>
      </w:pPr>
      <w:rPr>
        <w:rFonts w:ascii="Georgia" w:eastAsia="Georgia" w:hAnsi="Georgia" w:cs="Georgia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3A3BAE">
      <w:start w:val="1"/>
      <w:numFmt w:val="lowerRoman"/>
      <w:lvlText w:val="%3"/>
      <w:lvlJc w:val="left"/>
      <w:pPr>
        <w:ind w:left="5603"/>
      </w:pPr>
      <w:rPr>
        <w:rFonts w:ascii="Georgia" w:eastAsia="Georgia" w:hAnsi="Georgia" w:cs="Georgia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0E9130">
      <w:start w:val="1"/>
      <w:numFmt w:val="decimal"/>
      <w:lvlText w:val="%4"/>
      <w:lvlJc w:val="left"/>
      <w:pPr>
        <w:ind w:left="6323"/>
      </w:pPr>
      <w:rPr>
        <w:rFonts w:ascii="Georgia" w:eastAsia="Georgia" w:hAnsi="Georgia" w:cs="Georgia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16206C">
      <w:start w:val="1"/>
      <w:numFmt w:val="lowerLetter"/>
      <w:lvlText w:val="%5"/>
      <w:lvlJc w:val="left"/>
      <w:pPr>
        <w:ind w:left="7043"/>
      </w:pPr>
      <w:rPr>
        <w:rFonts w:ascii="Georgia" w:eastAsia="Georgia" w:hAnsi="Georgia" w:cs="Georgia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0A8128">
      <w:start w:val="1"/>
      <w:numFmt w:val="lowerRoman"/>
      <w:lvlText w:val="%6"/>
      <w:lvlJc w:val="left"/>
      <w:pPr>
        <w:ind w:left="7763"/>
      </w:pPr>
      <w:rPr>
        <w:rFonts w:ascii="Georgia" w:eastAsia="Georgia" w:hAnsi="Georgia" w:cs="Georgia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120DBC">
      <w:start w:val="1"/>
      <w:numFmt w:val="decimal"/>
      <w:lvlText w:val="%7"/>
      <w:lvlJc w:val="left"/>
      <w:pPr>
        <w:ind w:left="8483"/>
      </w:pPr>
      <w:rPr>
        <w:rFonts w:ascii="Georgia" w:eastAsia="Georgia" w:hAnsi="Georgia" w:cs="Georgia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518D186">
      <w:start w:val="1"/>
      <w:numFmt w:val="lowerLetter"/>
      <w:lvlText w:val="%8"/>
      <w:lvlJc w:val="left"/>
      <w:pPr>
        <w:ind w:left="9203"/>
      </w:pPr>
      <w:rPr>
        <w:rFonts w:ascii="Georgia" w:eastAsia="Georgia" w:hAnsi="Georgia" w:cs="Georgia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3AF81E">
      <w:start w:val="1"/>
      <w:numFmt w:val="lowerRoman"/>
      <w:lvlText w:val="%9"/>
      <w:lvlJc w:val="left"/>
      <w:pPr>
        <w:ind w:left="9923"/>
      </w:pPr>
      <w:rPr>
        <w:rFonts w:ascii="Georgia" w:eastAsia="Georgia" w:hAnsi="Georgia" w:cs="Georgia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CA7983"/>
    <w:multiLevelType w:val="hybridMultilevel"/>
    <w:tmpl w:val="47BC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62015"/>
    <w:multiLevelType w:val="hybridMultilevel"/>
    <w:tmpl w:val="DB889340"/>
    <w:lvl w:ilvl="0" w:tplc="6A9C668A">
      <w:start w:val="1"/>
      <w:numFmt w:val="lowerLetter"/>
      <w:lvlText w:val="%1."/>
      <w:lvlJc w:val="left"/>
      <w:pPr>
        <w:ind w:left="1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C6E864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ACA752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D67F76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645C1C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EE56C8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FEAFEC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1685BE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488C3E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6D112C"/>
    <w:multiLevelType w:val="hybridMultilevel"/>
    <w:tmpl w:val="F404F860"/>
    <w:lvl w:ilvl="0" w:tplc="22ACA5F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BABD9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265DD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8204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24B8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BC7F0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D2D6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EBCC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2A23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68"/>
    <w:rsid w:val="000219C8"/>
    <w:rsid w:val="000F5BA5"/>
    <w:rsid w:val="0017419C"/>
    <w:rsid w:val="004940C7"/>
    <w:rsid w:val="004D4A68"/>
    <w:rsid w:val="00756E43"/>
    <w:rsid w:val="00845E6E"/>
    <w:rsid w:val="009F6B87"/>
    <w:rsid w:val="00B04B91"/>
    <w:rsid w:val="00BF373C"/>
    <w:rsid w:val="00C6232E"/>
    <w:rsid w:val="00D74810"/>
    <w:rsid w:val="00DC3A40"/>
    <w:rsid w:val="00E067AF"/>
    <w:rsid w:val="00EB53A4"/>
    <w:rsid w:val="00EB6458"/>
    <w:rsid w:val="00FA19EC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BF7A5"/>
  <w15:docId w15:val="{DD9695A3-CAD5-4DAC-A074-E4121F51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8" w:line="249" w:lineRule="auto"/>
      <w:ind w:left="3717" w:right="124" w:hanging="10"/>
    </w:pPr>
    <w:rPr>
      <w:rFonts w:ascii="Georgia" w:eastAsia="Georgia" w:hAnsi="Georgia" w:cs="Georgia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2" w:line="249" w:lineRule="auto"/>
      <w:ind w:left="404" w:hanging="10"/>
      <w:outlineLvl w:val="0"/>
    </w:pPr>
    <w:rPr>
      <w:rFonts w:ascii="Georgia" w:eastAsia="Georgia" w:hAnsi="Georgia" w:cs="Georgia"/>
      <w:color w:val="00008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6"/>
      <w:outlineLvl w:val="1"/>
    </w:pPr>
    <w:rPr>
      <w:rFonts w:ascii="Georgia" w:eastAsia="Georgia" w:hAnsi="Georgia" w:cs="Georgia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Georgia" w:eastAsia="Georgia" w:hAnsi="Georgia" w:cs="Georgia"/>
      <w:b/>
      <w:color w:val="000080"/>
      <w:sz w:val="24"/>
    </w:rPr>
  </w:style>
  <w:style w:type="character" w:customStyle="1" w:styleId="Heading1Char">
    <w:name w:val="Heading 1 Char"/>
    <w:link w:val="Heading1"/>
    <w:rPr>
      <w:rFonts w:ascii="Georgia" w:eastAsia="Georgia" w:hAnsi="Georgia" w:cs="Georgia"/>
      <w:color w:val="00008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219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40"/>
    <w:rPr>
      <w:rFonts w:ascii="Segoe UI" w:eastAsia="Georg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cp:lastModifiedBy>Regel Jackson</cp:lastModifiedBy>
  <cp:revision>2</cp:revision>
  <cp:lastPrinted>2018-03-22T18:57:00Z</cp:lastPrinted>
  <dcterms:created xsi:type="dcterms:W3CDTF">2018-03-23T15:36:00Z</dcterms:created>
  <dcterms:modified xsi:type="dcterms:W3CDTF">2018-03-23T15:36:00Z</dcterms:modified>
</cp:coreProperties>
</file>