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6D" w:rsidRDefault="00E54925">
      <w:pPr>
        <w:rPr>
          <w:rFonts w:ascii="KG Second Chances Solid" w:eastAsiaTheme="minorEastAsia" w:hAnsi="KG Second Chances Solid"/>
          <w:b/>
          <w:bCs/>
          <w:outline/>
          <w:color w:val="000000"/>
          <w:kern w:val="24"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A3C08">
        <w:rPr>
          <w:rFonts w:ascii="KG Second Chances Solid" w:eastAsiaTheme="minorEastAsia" w:hAnsi="KG Second Chances Solid"/>
          <w:b/>
          <w:bCs/>
          <w:outline/>
          <w:noProof/>
          <w:color w:val="000000"/>
          <w:kern w:val="24"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3E290" wp14:editId="3F579258">
                <wp:simplePos x="0" y="0"/>
                <wp:positionH relativeFrom="column">
                  <wp:posOffset>-580030</wp:posOffset>
                </wp:positionH>
                <wp:positionV relativeFrom="paragraph">
                  <wp:posOffset>593678</wp:posOffset>
                </wp:positionV>
                <wp:extent cx="7208520" cy="807819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520" cy="8078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1. What agricultural changes occurred in Georgia during this time period?</w:t>
                            </w: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54925" w:rsidRDefault="00E54925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2. Why did people move to Georgia’s cities after World War II?</w:t>
                            </w: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E54925" w:rsidP="004A3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3. What is William Hartsfield responsible for</w:t>
                            </w:r>
                            <w:r w:rsidR="004A3C08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4. What is Ivan Allen, Jr. responsible for?</w:t>
                            </w: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5. What sports teams came to Atlanta during this time period</w:t>
                            </w:r>
                            <w:r w:rsidR="00E5492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and what impact did they have on the city</w:t>
                            </w: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6. Which man was Georgia’s progressive governor during this time period—Hartsfield, Allen, or </w:t>
                            </w:r>
                            <w:proofErr w:type="spellStart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Arnall</w:t>
                            </w:r>
                            <w:proofErr w:type="spellEnd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?</w:t>
                            </w:r>
                            <w:r w:rsidR="00E54925"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Explain.</w:t>
                            </w: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54925" w:rsidRDefault="00E54925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A3C08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7. What are some of Ellis </w:t>
                            </w:r>
                            <w:proofErr w:type="spellStart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Arnall’s</w:t>
                            </w:r>
                            <w:proofErr w:type="spellEnd"/>
                            <w:r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accomplishments while governor of Georgia?</w:t>
                            </w:r>
                          </w:p>
                          <w:p w:rsidR="00E54925" w:rsidRDefault="00E54925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54925" w:rsidRDefault="00E54925" w:rsidP="004A3C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BScaredStraight" w:eastAsia="KBScaredStraight" w:hAnsi="KBScaredStra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54925" w:rsidRDefault="00E54925" w:rsidP="004A3C0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3E29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45.65pt;margin-top:46.75pt;width:567.6pt;height:6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5zlQEAAA4DAAAOAAAAZHJzL2Uyb0RvYy54bWysUttu2zAMfR+wfxD0vtgJ0DYz4hS9oH0p&#10;tgFtP0CRpViAJWqkEjt/P0pJ06F7G/pCSbwcHh5qdT35QewNkoPQyvmslsIEDZ0L21a+vjx8W0pB&#10;SYVODRBMKw+G5PX665fVGBuzgB6GzqBgkEDNGFvZpxSbqiLdG69oBtEEDlpArxI/cVt1qEZG90O1&#10;qOvLagTsIoI2ROy9PwbluuBba3T6aS2ZJIZWMrdULBa7ybZar1SzRRV7p0801H+w8MoFbnqGuldJ&#10;iR26f6C80wgENs00+AqsddqUGXiaef1hmudeRVNmYXEonmWiz4PVP/a/ULiulZdSBOV5RS9mSrcw&#10;iYsszhip4ZznyFlpYjcv+c1P7MwzTxZ9PnkawXGW+XCWlrGEZufVol5eLDikObasr5bz7wW/ei+P&#10;SOnRgBf50krk3RVJ1f6JElPh1LeU3C3AgxuG7M8cj1zyLU2b6UR8A92BeY+83lbS751CIwWm4Q7K&#10;bzii3OwSWFca5PJjzQmVRS99Tx8kb/Xvd8l6/8brPwAAAP//AwBQSwMEFAAGAAgAAAAhALkWHsTg&#10;AAAADAEAAA8AAABkcnMvZG93bnJldi54bWxMj8FOwzAMhu9IvENkJG5bMroOWppOCMQVtMEmccsa&#10;r61onKrJ1vL2eCe42fKn399frCfXiTMOofWkYTFXIJAqb1uqNXx+vM4eQIRoyJrOE2r4wQDr8vqq&#10;MLn1I23wvI214BAKudHQxNjnUoaqQWfC3PdIfDv6wZnI61BLO5iRw10n75RaSWda4g+N6fG5wep7&#10;e3Iadm/Hr/1SvdcvLu1HPylJLpNa395MT48gIk7xD4aLPqtDyU4HfyIbRKdhli0SRjVkSQriAqhl&#10;koE48JSs0nuQZSH/lyh/AQAA//8DAFBLAQItABQABgAIAAAAIQC2gziS/gAAAOEBAAATAAAAAAAA&#10;AAAAAAAAAAAAAABbQ29udGVudF9UeXBlc10ueG1sUEsBAi0AFAAGAAgAAAAhADj9If/WAAAAlAEA&#10;AAsAAAAAAAAAAAAAAAAALwEAAF9yZWxzLy5yZWxzUEsBAi0AFAAGAAgAAAAhAOyVPnOVAQAADgMA&#10;AA4AAAAAAAAAAAAAAAAALgIAAGRycy9lMm9Eb2MueG1sUEsBAi0AFAAGAAgAAAAhALkWHsTgAAAA&#10;DAEAAA8AAAAAAAAAAAAAAAAA7wMAAGRycy9kb3ducmV2LnhtbFBLBQYAAAAABAAEAPMAAAD8BAAA&#10;AAA=&#10;" filled="f" stroked="f">
                <v:textbox>
                  <w:txbxContent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1. What agricultural changes occurred in Georgia during this time period?</w:t>
                      </w: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54925" w:rsidRDefault="00E54925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2. Why did people move to Georgia’s cities after World War II?</w:t>
                      </w: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E54925" w:rsidP="004A3C0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3. What is William Hartsfield responsible for</w:t>
                      </w:r>
                      <w:r w:rsidR="004A3C08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?</w:t>
                      </w: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4. What is Ivan Allen, Jr. responsible for?</w:t>
                      </w: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5. What sports teams came to Atlanta during this time period</w:t>
                      </w:r>
                      <w:r w:rsidR="00E5492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and what impact did they have on the city</w:t>
                      </w: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?</w:t>
                      </w: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6. Which man was Georgia’s progressive governor during this time period—Hartsfield, Allen, or </w:t>
                      </w:r>
                      <w:proofErr w:type="spellStart"/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Arnall</w:t>
                      </w:r>
                      <w:proofErr w:type="spellEnd"/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?</w:t>
                      </w:r>
                      <w:r w:rsidR="00E54925"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Explain.</w:t>
                      </w: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54925" w:rsidRDefault="00E54925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A3C08" w:rsidRDefault="004A3C08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7. What are some of Ellis </w:t>
                      </w:r>
                      <w:proofErr w:type="spellStart"/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Arnall’s</w:t>
                      </w:r>
                      <w:proofErr w:type="spellEnd"/>
                      <w:r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accomplishments while governor of Georgia?</w:t>
                      </w:r>
                    </w:p>
                    <w:p w:rsidR="00E54925" w:rsidRDefault="00E54925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54925" w:rsidRDefault="00E54925" w:rsidP="004A3C08">
                      <w:pPr>
                        <w:pStyle w:val="NormalWeb"/>
                        <w:spacing w:before="0" w:beforeAutospacing="0" w:after="0" w:afterAutospacing="0"/>
                        <w:rPr>
                          <w:rFonts w:ascii="KBScaredStraight" w:eastAsia="KBScaredStraight" w:hAnsi="KBScaredStra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54925" w:rsidRDefault="00E54925" w:rsidP="004A3C0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4A3C08" w:rsidRPr="004A3C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E458" wp14:editId="762FEA18">
                <wp:simplePos x="0" y="0"/>
                <wp:positionH relativeFrom="column">
                  <wp:posOffset>-655320</wp:posOffset>
                </wp:positionH>
                <wp:positionV relativeFrom="paragraph">
                  <wp:posOffset>-617220</wp:posOffset>
                </wp:positionV>
                <wp:extent cx="7231380" cy="1323439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1380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C08" w:rsidRPr="00E54925" w:rsidRDefault="004A3C08" w:rsidP="004A3C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E54925"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Georgia’s </w:t>
                            </w:r>
                            <w:r w:rsidR="00E54925"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Post WWII </w:t>
                            </w:r>
                            <w:r w:rsidRPr="00E54925"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Growth</w:t>
                            </w:r>
                            <w:r w:rsidR="00E54925">
                              <w:rPr>
                                <w:rFonts w:ascii="Georgia" w:hAnsi="Georgia" w:cstheme="minorBidi"/>
                                <w:b/>
                                <w:bCs/>
                                <w:outline/>
                                <w:color w:val="000000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4A3C08" w:rsidRPr="00830008" w:rsidRDefault="00830008" w:rsidP="004A3C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830008">
                              <w:rPr>
                                <w:rFonts w:ascii="Georgia" w:hAnsi="Georgia" w:cstheme="minorBidi"/>
                                <w:bCs/>
                                <w:outline/>
                                <w:color w:val="000000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Questions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E7E458" id="Rectangle 2" o:spid="_x0000_s1027" style="position:absolute;margin-left:-51.6pt;margin-top:-48.6pt;width:569.4pt;height:10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c5pQEAADYDAAAOAAAAZHJzL2Uyb0RvYy54bWysUtuO0zAQfUfiHyy/0zRJYXejpiuk1SIk&#10;BCsWPsB17MaSb8y4Tfr3jN1ut4I3xMvE45mcOeeM1/ezs+ygAE3wPa8XS86Ul2Ewftfznz8e391y&#10;hkn4QdjgVc+PCvn95u2b9RQ71YQx2EEBIxCP3RR7PqYUu6pCOSoncBGi8lTUAZxIlMKuGkBMhO5s&#10;1SyXH6opwBAhSIVItw+nIt8UfK2VTN+0RpWY7TlxSyVCidscq81adDsQcTTyTEP8AwsnjKehF6gH&#10;kQTbg/kLyhkJAYNOCxlcFbQ2UhUNpKZe/qHmeRRRFS1kDsaLTfj/YOXXwxMwM/S85cwLRyv6TqYJ&#10;v7OKNdmeKWJHXc/xCc4Z0jFrnTW4/CUVbC6WHi+WqjkxSZc3TVu3t+S8pFrdNu2qvcuo1evvETB9&#10;UsGxfOg50PhipTh8wXRqfWnJ03x4NNbm+8zsxCWf0rydi5D6hfU2DEcSN9F2e46/9gIUZ/azJ/vu&#10;6tUqP4eSrN7fNJTAdWV7VclTMX7cJ5pcCOVxJ/AzC1pOkXR+SHn713npen3um98AAAD//wMAUEsD&#10;BBQABgAIAAAAIQAPWXkc4QAAAA0BAAAPAAAAZHJzL2Rvd25yZXYueG1sTI/BTsMwDIbvSLxDZCQu&#10;aEvaQcdK0wkNkMZulD1A2pq2rHGqJtvK2+Od4PZZ/vX7c7aebC9OOPrOkYZorkAgVa7uqNGw/3yb&#10;PYLwwVBtekeo4Qc9rPPrq8yktTvTB56K0AguIZ8aDW0IQyqlr1q0xs/dgMS7LzdaE3gcG1mP5szl&#10;tpexUom0piO+0JoBNy1Wh+JoNbzv7nf7zVZ+H1bdy912WShZJq9a395Mz08gAk7hLwwXfVaHnJ1K&#10;d6Tai17DLFKLmLNMqyXDJaIWDwmIkimKYpB5Jv9/kf8CAAD//wMAUEsBAi0AFAAGAAgAAAAhALaD&#10;OJL+AAAA4QEAABMAAAAAAAAAAAAAAAAAAAAAAFtDb250ZW50X1R5cGVzXS54bWxQSwECLQAUAAYA&#10;CAAAACEAOP0h/9YAAACUAQAACwAAAAAAAAAAAAAAAAAvAQAAX3JlbHMvLnJlbHNQSwECLQAUAAYA&#10;CAAAACEA7kGHOaUBAAA2AwAADgAAAAAAAAAAAAAAAAAuAgAAZHJzL2Uyb0RvYy54bWxQSwECLQAU&#10;AAYACAAAACEAD1l5HOEAAAANAQAADwAAAAAAAAAAAAAAAAD/AwAAZHJzL2Rvd25yZXYueG1sUEsF&#10;BgAAAAAEAAQA8wAAAA0FAAAAAA==&#10;" filled="f" stroked="f">
                <v:textbox style="mso-fit-shape-to-text:t">
                  <w:txbxContent>
                    <w:p w:rsidR="004A3C08" w:rsidRPr="00E54925" w:rsidRDefault="004A3C08" w:rsidP="004A3C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E54925">
                        <w:rPr>
                          <w:rFonts w:ascii="Georgia" w:hAnsi="Georgia" w:cstheme="minorBidi"/>
                          <w:b/>
                          <w:bCs/>
                          <w:outline/>
                          <w:color w:val="000000"/>
                          <w:kern w:val="2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Georgia’s </w:t>
                      </w:r>
                      <w:r w:rsidR="00E54925">
                        <w:rPr>
                          <w:rFonts w:ascii="Georgia" w:hAnsi="Georgia" w:cstheme="minorBidi"/>
                          <w:b/>
                          <w:bCs/>
                          <w:outline/>
                          <w:color w:val="000000"/>
                          <w:kern w:val="2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Post WWII </w:t>
                      </w:r>
                      <w:r w:rsidRPr="00E54925">
                        <w:rPr>
                          <w:rFonts w:ascii="Georgia" w:hAnsi="Georgia" w:cstheme="minorBidi"/>
                          <w:b/>
                          <w:bCs/>
                          <w:outline/>
                          <w:color w:val="000000"/>
                          <w:kern w:val="2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Growth</w:t>
                      </w:r>
                      <w:r w:rsidR="00E54925">
                        <w:rPr>
                          <w:rFonts w:ascii="Georgia" w:hAnsi="Georgia" w:cstheme="minorBidi"/>
                          <w:b/>
                          <w:bCs/>
                          <w:outline/>
                          <w:color w:val="000000"/>
                          <w:kern w:val="2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4A3C08" w:rsidRPr="00830008" w:rsidRDefault="00830008" w:rsidP="004A3C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830008">
                        <w:rPr>
                          <w:rFonts w:ascii="Georgia" w:hAnsi="Georgia" w:cstheme="minorBidi"/>
                          <w:bCs/>
                          <w:outline/>
                          <w:color w:val="000000"/>
                          <w:kern w:val="2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Questions</w:t>
                      </w:r>
                    </w:p>
                  </w:txbxContent>
                </v:textbox>
              </v:rect>
            </w:pict>
          </mc:Fallback>
        </mc:AlternateContent>
      </w:r>
    </w:p>
    <w:p w:rsidR="004A3C08" w:rsidRDefault="004A3C08">
      <w:pPr>
        <w:rPr>
          <w:rFonts w:ascii="KG Second Chances Solid" w:eastAsiaTheme="minorEastAsia" w:hAnsi="KG Second Chances Solid"/>
          <w:b/>
          <w:bCs/>
          <w:outline/>
          <w:color w:val="000000"/>
          <w:kern w:val="24"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A3C08" w:rsidRDefault="004A3C08">
      <w:pPr>
        <w:rPr>
          <w:rFonts w:ascii="KG Second Chances Solid" w:eastAsiaTheme="minorEastAsia" w:hAnsi="KG Second Chances Solid"/>
          <w:b/>
          <w:bCs/>
          <w:outline/>
          <w:color w:val="000000"/>
          <w:kern w:val="24"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</w:p>
    <w:bookmarkEnd w:id="0"/>
    <w:p w:rsidR="004A3C08" w:rsidRDefault="004A3C08">
      <w:pPr>
        <w:rPr>
          <w:rFonts w:ascii="KG Second Chances Solid" w:eastAsiaTheme="minorEastAsia" w:hAnsi="KG Second Chances Solid"/>
          <w:b/>
          <w:bCs/>
          <w:outline/>
          <w:color w:val="000000"/>
          <w:kern w:val="24"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A3C08" w:rsidRDefault="004A3C08">
      <w:pPr>
        <w:rPr>
          <w:rFonts w:ascii="KG Second Chances Solid" w:eastAsiaTheme="minorEastAsia" w:hAnsi="KG Second Chances Solid"/>
          <w:b/>
          <w:bCs/>
          <w:outline/>
          <w:color w:val="000000"/>
          <w:kern w:val="24"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A3C08" w:rsidRDefault="004A3C08">
      <w:pPr>
        <w:rPr>
          <w:rFonts w:ascii="KG Second Chances Solid" w:eastAsiaTheme="minorEastAsia" w:hAnsi="KG Second Chances Solid"/>
          <w:b/>
          <w:bCs/>
          <w:outline/>
          <w:color w:val="000000"/>
          <w:kern w:val="24"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A3C08" w:rsidRDefault="004A3C08">
      <w:pPr>
        <w:rPr>
          <w:rFonts w:ascii="KG Second Chances Solid" w:eastAsiaTheme="minorEastAsia" w:hAnsi="KG Second Chances Solid"/>
          <w:b/>
          <w:bCs/>
          <w:outline/>
          <w:color w:val="000000"/>
          <w:kern w:val="24"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A3C08" w:rsidRDefault="004A3C08">
      <w:pPr>
        <w:rPr>
          <w:rFonts w:ascii="KG Second Chances Solid" w:eastAsiaTheme="minorEastAsia" w:hAnsi="KG Second Chances Solid"/>
          <w:b/>
          <w:bCs/>
          <w:outline/>
          <w:color w:val="000000"/>
          <w:kern w:val="24"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A3C08" w:rsidRDefault="004A3C08">
      <w:pPr>
        <w:rPr>
          <w:rFonts w:ascii="KG Second Chances Solid" w:eastAsiaTheme="minorEastAsia" w:hAnsi="KG Second Chances Solid"/>
          <w:b/>
          <w:bCs/>
          <w:outline/>
          <w:color w:val="000000"/>
          <w:kern w:val="24"/>
          <w:sz w:val="80"/>
          <w:szCs w:val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A3C08" w:rsidRDefault="004A3C08"/>
    <w:sectPr w:rsidR="004A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olid">
    <w:altName w:val="Times New Roman"/>
    <w:panose1 w:val="00000000000000000000"/>
    <w:charset w:val="00"/>
    <w:family w:val="roman"/>
    <w:notTrueType/>
    <w:pitch w:val="default"/>
  </w:font>
  <w:font w:name="KBScaredStraigh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08"/>
    <w:rsid w:val="000718B6"/>
    <w:rsid w:val="004A3C08"/>
    <w:rsid w:val="00830008"/>
    <w:rsid w:val="00E54925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85F4A-CBE5-4A31-B154-F7F47DA9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C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Schluchter</dc:creator>
  <cp:keywords/>
  <dc:description/>
  <cp:lastModifiedBy>Regel Jackson</cp:lastModifiedBy>
  <cp:revision>3</cp:revision>
  <dcterms:created xsi:type="dcterms:W3CDTF">2017-03-06T15:37:00Z</dcterms:created>
  <dcterms:modified xsi:type="dcterms:W3CDTF">2017-03-06T15:38:00Z</dcterms:modified>
</cp:coreProperties>
</file>